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D445F" w14:textId="77777777" w:rsidR="00C73C62" w:rsidRDefault="00C73C62" w:rsidP="001E3F7D">
      <w:pPr>
        <w:spacing w:before="300"/>
        <w:jc w:val="center"/>
        <w:rPr>
          <w:rFonts w:cstheme="minorHAnsi"/>
          <w:b/>
          <w:smallCaps/>
          <w:color w:val="4F81BD" w:themeColor="accent1"/>
          <w:sz w:val="36"/>
          <w:szCs w:val="30"/>
        </w:rPr>
      </w:pPr>
    </w:p>
    <w:p w14:paraId="5F94A9E5" w14:textId="667B98AE" w:rsidR="001E3F7D" w:rsidRPr="00400D6B" w:rsidRDefault="00A54620" w:rsidP="001E3F7D">
      <w:pPr>
        <w:spacing w:before="300"/>
        <w:jc w:val="center"/>
        <w:rPr>
          <w:rFonts w:cstheme="minorHAnsi"/>
          <w:b/>
          <w:smallCaps/>
          <w:color w:val="4F81BD" w:themeColor="accent1"/>
          <w:sz w:val="36"/>
          <w:szCs w:val="30"/>
        </w:rPr>
      </w:pPr>
      <w:r w:rsidRPr="00400D6B">
        <w:rPr>
          <w:rFonts w:cstheme="minorHAnsi"/>
          <w:b/>
          <w:smallCaps/>
          <w:color w:val="4F81BD" w:themeColor="accent1"/>
          <w:sz w:val="36"/>
          <w:szCs w:val="30"/>
        </w:rPr>
        <w:t>Fourth</w:t>
      </w:r>
      <w:r w:rsidR="001E3F7D" w:rsidRPr="00400D6B">
        <w:rPr>
          <w:rFonts w:cstheme="minorHAnsi"/>
          <w:b/>
          <w:smallCaps/>
          <w:color w:val="4F81BD" w:themeColor="accent1"/>
          <w:sz w:val="36"/>
          <w:szCs w:val="30"/>
        </w:rPr>
        <w:t xml:space="preserve"> National Partnership Forum</w:t>
      </w:r>
    </w:p>
    <w:p w14:paraId="65469CD7" w14:textId="200384DF" w:rsidR="001E3F7D" w:rsidRPr="00400D6B" w:rsidRDefault="000A21F5" w:rsidP="001E3F7D">
      <w:pPr>
        <w:jc w:val="center"/>
        <w:rPr>
          <w:rFonts w:cstheme="minorHAnsi"/>
          <w:sz w:val="24"/>
          <w:szCs w:val="24"/>
        </w:rPr>
      </w:pPr>
      <w:r w:rsidRPr="00400D6B">
        <w:rPr>
          <w:rFonts w:cstheme="minorHAnsi"/>
          <w:sz w:val="24"/>
          <w:szCs w:val="24"/>
        </w:rPr>
        <w:t>February</w:t>
      </w:r>
      <w:r w:rsidR="00A54620" w:rsidRPr="00400D6B">
        <w:rPr>
          <w:rFonts w:cstheme="minorHAnsi"/>
          <w:sz w:val="24"/>
          <w:szCs w:val="24"/>
        </w:rPr>
        <w:t xml:space="preserve"> </w:t>
      </w:r>
      <w:r w:rsidRPr="00400D6B">
        <w:rPr>
          <w:rFonts w:cstheme="minorHAnsi"/>
          <w:sz w:val="24"/>
          <w:szCs w:val="24"/>
        </w:rPr>
        <w:t>8</w:t>
      </w:r>
      <w:r w:rsidR="001E3F7D" w:rsidRPr="00400D6B">
        <w:rPr>
          <w:rFonts w:cstheme="minorHAnsi"/>
          <w:sz w:val="24"/>
          <w:szCs w:val="24"/>
        </w:rPr>
        <w:t>, 201</w:t>
      </w:r>
      <w:r w:rsidRPr="00400D6B">
        <w:rPr>
          <w:rFonts w:cstheme="minorHAnsi"/>
          <w:sz w:val="24"/>
          <w:szCs w:val="24"/>
        </w:rPr>
        <w:t>8</w:t>
      </w:r>
      <w:r w:rsidR="001E3F7D" w:rsidRPr="00400D6B">
        <w:rPr>
          <w:rFonts w:cstheme="minorHAnsi"/>
          <w:sz w:val="24"/>
          <w:szCs w:val="24"/>
        </w:rPr>
        <w:t xml:space="preserve"> | </w:t>
      </w:r>
      <w:r w:rsidR="00942170" w:rsidRPr="00400D6B">
        <w:rPr>
          <w:rFonts w:cstheme="minorHAnsi"/>
          <w:sz w:val="24"/>
          <w:szCs w:val="24"/>
        </w:rPr>
        <w:t>Pearl of Africa Hotel (Main Conference Room)</w:t>
      </w:r>
    </w:p>
    <w:p w14:paraId="0E6A13AF" w14:textId="77777777" w:rsidR="004E2839" w:rsidRPr="00400D6B" w:rsidRDefault="006D5700" w:rsidP="00CA6D51">
      <w:pPr>
        <w:jc w:val="center"/>
        <w:rPr>
          <w:rFonts w:cstheme="minorHAnsi"/>
          <w:b/>
          <w:sz w:val="24"/>
          <w:szCs w:val="24"/>
        </w:rPr>
      </w:pPr>
      <w:r w:rsidRPr="00400D6B">
        <w:rPr>
          <w:rFonts w:cstheme="minorHAnsi"/>
          <w:b/>
          <w:sz w:val="24"/>
          <w:szCs w:val="24"/>
        </w:rPr>
        <w:t xml:space="preserve">Statement by </w:t>
      </w:r>
      <w:r w:rsidR="004E2839" w:rsidRPr="00400D6B">
        <w:rPr>
          <w:rFonts w:cstheme="minorHAnsi"/>
          <w:b/>
          <w:sz w:val="24"/>
          <w:szCs w:val="24"/>
        </w:rPr>
        <w:t xml:space="preserve">Ms. Jennie Barugh, Head of DFID </w:t>
      </w:r>
    </w:p>
    <w:p w14:paraId="1BFF883F" w14:textId="1681DBEC" w:rsidR="006D5700" w:rsidRPr="00400D6B" w:rsidRDefault="006D5700" w:rsidP="005869AB">
      <w:pPr>
        <w:spacing w:after="300"/>
        <w:jc w:val="center"/>
        <w:rPr>
          <w:rFonts w:cstheme="minorHAnsi"/>
          <w:b/>
          <w:sz w:val="24"/>
          <w:szCs w:val="24"/>
        </w:rPr>
      </w:pPr>
      <w:r w:rsidRPr="00400D6B">
        <w:rPr>
          <w:rFonts w:cstheme="minorHAnsi"/>
          <w:b/>
          <w:sz w:val="24"/>
          <w:szCs w:val="24"/>
        </w:rPr>
        <w:t>Chair of the Local Development Partners’ Group</w:t>
      </w:r>
    </w:p>
    <w:p w14:paraId="73769BF9" w14:textId="325FFFE2" w:rsidR="001E3F7D" w:rsidRPr="00400D6B" w:rsidRDefault="005869AB" w:rsidP="00CA6D51">
      <w:pPr>
        <w:jc w:val="center"/>
        <w:rPr>
          <w:rFonts w:cstheme="minorHAnsi"/>
          <w:i/>
          <w:sz w:val="24"/>
          <w:szCs w:val="24"/>
        </w:rPr>
      </w:pPr>
      <w:r>
        <w:rPr>
          <w:rFonts w:cstheme="minorHAnsi"/>
          <w:i/>
          <w:sz w:val="24"/>
          <w:szCs w:val="24"/>
        </w:rPr>
        <w:t>Check against</w:t>
      </w:r>
      <w:r w:rsidR="001E3F7D" w:rsidRPr="00400D6B">
        <w:rPr>
          <w:rFonts w:cstheme="minorHAnsi"/>
          <w:i/>
          <w:sz w:val="24"/>
          <w:szCs w:val="24"/>
        </w:rPr>
        <w:t xml:space="preserve"> delivery</w:t>
      </w:r>
    </w:p>
    <w:p w14:paraId="351AA7CA" w14:textId="77777777" w:rsidR="006D5700" w:rsidRPr="00400D6B" w:rsidRDefault="006D5700" w:rsidP="00CA6D51">
      <w:pPr>
        <w:pBdr>
          <w:bottom w:val="single" w:sz="6" w:space="1" w:color="auto"/>
        </w:pBdr>
        <w:jc w:val="both"/>
        <w:rPr>
          <w:rFonts w:cstheme="minorHAnsi"/>
          <w:sz w:val="24"/>
          <w:szCs w:val="24"/>
        </w:rPr>
      </w:pPr>
    </w:p>
    <w:p w14:paraId="221F7E67" w14:textId="77777777" w:rsidR="005869AB" w:rsidRDefault="005869AB" w:rsidP="00A95583">
      <w:pPr>
        <w:spacing w:after="100"/>
        <w:jc w:val="both"/>
        <w:rPr>
          <w:rFonts w:cstheme="minorHAnsi"/>
          <w:sz w:val="24"/>
          <w:szCs w:val="24"/>
        </w:rPr>
      </w:pPr>
    </w:p>
    <w:p w14:paraId="5AA3AE1F" w14:textId="13439107" w:rsidR="006D5700" w:rsidRPr="00400D6B" w:rsidRDefault="006D5700" w:rsidP="00A95583">
      <w:pPr>
        <w:spacing w:after="100"/>
        <w:jc w:val="both"/>
        <w:rPr>
          <w:rFonts w:cstheme="minorHAnsi"/>
          <w:sz w:val="24"/>
          <w:szCs w:val="24"/>
        </w:rPr>
      </w:pPr>
      <w:bookmarkStart w:id="0" w:name="_Hlk505769948"/>
      <w:r w:rsidRPr="00400D6B">
        <w:rPr>
          <w:rFonts w:cstheme="minorHAnsi"/>
          <w:sz w:val="24"/>
          <w:szCs w:val="24"/>
        </w:rPr>
        <w:t>Right Honorable Prime Minister,</w:t>
      </w:r>
    </w:p>
    <w:p w14:paraId="545BCEE0" w14:textId="77777777" w:rsidR="006D5700" w:rsidRPr="00400D6B" w:rsidRDefault="006D5700" w:rsidP="00A95583">
      <w:pPr>
        <w:spacing w:after="100"/>
        <w:jc w:val="both"/>
        <w:rPr>
          <w:rFonts w:cstheme="minorHAnsi"/>
          <w:sz w:val="24"/>
          <w:szCs w:val="24"/>
        </w:rPr>
      </w:pPr>
      <w:r w:rsidRPr="00400D6B">
        <w:rPr>
          <w:rFonts w:cstheme="minorHAnsi"/>
          <w:sz w:val="24"/>
          <w:szCs w:val="24"/>
        </w:rPr>
        <w:t>Honorable Minister</w:t>
      </w:r>
      <w:r w:rsidR="00782648" w:rsidRPr="00400D6B">
        <w:rPr>
          <w:rFonts w:cstheme="minorHAnsi"/>
          <w:sz w:val="24"/>
          <w:szCs w:val="24"/>
        </w:rPr>
        <w:t>s</w:t>
      </w:r>
      <w:r w:rsidRPr="00400D6B">
        <w:rPr>
          <w:rFonts w:cstheme="minorHAnsi"/>
          <w:sz w:val="24"/>
          <w:szCs w:val="24"/>
        </w:rPr>
        <w:t>,</w:t>
      </w:r>
    </w:p>
    <w:p w14:paraId="611C4BA1" w14:textId="245279B7" w:rsidR="00342A1B" w:rsidRPr="00400D6B" w:rsidRDefault="00342A1B" w:rsidP="00A95583">
      <w:pPr>
        <w:spacing w:after="100"/>
        <w:jc w:val="both"/>
        <w:rPr>
          <w:rFonts w:cstheme="minorHAnsi"/>
          <w:sz w:val="24"/>
          <w:szCs w:val="24"/>
        </w:rPr>
      </w:pPr>
      <w:r w:rsidRPr="00400D6B">
        <w:rPr>
          <w:rFonts w:cstheme="minorHAnsi"/>
          <w:sz w:val="24"/>
          <w:szCs w:val="24"/>
        </w:rPr>
        <w:t>Excellenc</w:t>
      </w:r>
      <w:r w:rsidR="005869AB">
        <w:rPr>
          <w:rFonts w:cstheme="minorHAnsi"/>
          <w:sz w:val="24"/>
          <w:szCs w:val="24"/>
        </w:rPr>
        <w:t>i</w:t>
      </w:r>
      <w:r w:rsidRPr="00400D6B">
        <w:rPr>
          <w:rFonts w:cstheme="minorHAnsi"/>
          <w:sz w:val="24"/>
          <w:szCs w:val="24"/>
        </w:rPr>
        <w:t xml:space="preserve">es, </w:t>
      </w:r>
      <w:r w:rsidR="00612A99" w:rsidRPr="00400D6B">
        <w:rPr>
          <w:rFonts w:cstheme="minorHAnsi"/>
          <w:sz w:val="24"/>
          <w:szCs w:val="24"/>
        </w:rPr>
        <w:t>H</w:t>
      </w:r>
      <w:r w:rsidRPr="00400D6B">
        <w:rPr>
          <w:rFonts w:cstheme="minorHAnsi"/>
          <w:sz w:val="24"/>
          <w:szCs w:val="24"/>
        </w:rPr>
        <w:t xml:space="preserve">eads of </w:t>
      </w:r>
      <w:r w:rsidR="00C33FE3" w:rsidRPr="00400D6B">
        <w:rPr>
          <w:rFonts w:cstheme="minorHAnsi"/>
          <w:sz w:val="24"/>
          <w:szCs w:val="24"/>
        </w:rPr>
        <w:t>M</w:t>
      </w:r>
      <w:r w:rsidRPr="00400D6B">
        <w:rPr>
          <w:rFonts w:cstheme="minorHAnsi"/>
          <w:sz w:val="24"/>
          <w:szCs w:val="24"/>
        </w:rPr>
        <w:t>issions</w:t>
      </w:r>
      <w:r w:rsidR="005869AB">
        <w:rPr>
          <w:rFonts w:cstheme="minorHAnsi"/>
          <w:sz w:val="24"/>
          <w:szCs w:val="24"/>
        </w:rPr>
        <w:t xml:space="preserve"> and Agencies</w:t>
      </w:r>
      <w:r w:rsidR="00C33FE3" w:rsidRPr="00400D6B">
        <w:rPr>
          <w:rFonts w:cstheme="minorHAnsi"/>
          <w:sz w:val="24"/>
          <w:szCs w:val="24"/>
        </w:rPr>
        <w:t>,</w:t>
      </w:r>
    </w:p>
    <w:p w14:paraId="1AE667FD" w14:textId="6E9D4515" w:rsidR="00942170" w:rsidRPr="00400D6B" w:rsidRDefault="00942170" w:rsidP="00A95583">
      <w:pPr>
        <w:spacing w:after="100"/>
        <w:jc w:val="both"/>
        <w:rPr>
          <w:rFonts w:cstheme="minorHAnsi"/>
          <w:sz w:val="24"/>
          <w:szCs w:val="24"/>
        </w:rPr>
      </w:pPr>
      <w:r w:rsidRPr="00400D6B">
        <w:rPr>
          <w:rFonts w:cstheme="minorHAnsi"/>
          <w:sz w:val="24"/>
          <w:szCs w:val="24"/>
        </w:rPr>
        <w:t>Representatives from Civil Society,</w:t>
      </w:r>
    </w:p>
    <w:p w14:paraId="158E3AAE" w14:textId="77FC08B1" w:rsidR="00342A1B" w:rsidRPr="00400D6B" w:rsidRDefault="00342A1B" w:rsidP="00A95583">
      <w:pPr>
        <w:spacing w:after="100"/>
        <w:jc w:val="both"/>
        <w:rPr>
          <w:rFonts w:cstheme="minorHAnsi"/>
          <w:sz w:val="24"/>
          <w:szCs w:val="24"/>
        </w:rPr>
      </w:pPr>
      <w:r w:rsidRPr="00400D6B">
        <w:rPr>
          <w:rFonts w:cstheme="minorHAnsi"/>
          <w:sz w:val="24"/>
          <w:szCs w:val="24"/>
        </w:rPr>
        <w:t>Head</w:t>
      </w:r>
      <w:r w:rsidR="00876985" w:rsidRPr="00400D6B">
        <w:rPr>
          <w:rFonts w:cstheme="minorHAnsi"/>
          <w:sz w:val="24"/>
          <w:szCs w:val="24"/>
        </w:rPr>
        <w:t>s</w:t>
      </w:r>
      <w:r w:rsidRPr="00400D6B">
        <w:rPr>
          <w:rFonts w:cstheme="minorHAnsi"/>
          <w:sz w:val="24"/>
          <w:szCs w:val="24"/>
        </w:rPr>
        <w:t xml:space="preserve"> of Government </w:t>
      </w:r>
      <w:r w:rsidR="000176E8" w:rsidRPr="00400D6B">
        <w:rPr>
          <w:rFonts w:cstheme="minorHAnsi"/>
          <w:sz w:val="24"/>
          <w:szCs w:val="24"/>
        </w:rPr>
        <w:t>Agencies</w:t>
      </w:r>
      <w:r w:rsidR="00C33FE3" w:rsidRPr="00400D6B">
        <w:rPr>
          <w:rFonts w:cstheme="minorHAnsi"/>
          <w:sz w:val="24"/>
          <w:szCs w:val="24"/>
        </w:rPr>
        <w:t>,</w:t>
      </w:r>
    </w:p>
    <w:p w14:paraId="0C6DDADD" w14:textId="77777777" w:rsidR="006D5700" w:rsidRPr="00400D6B" w:rsidRDefault="006D5700" w:rsidP="00A95583">
      <w:pPr>
        <w:spacing w:after="100"/>
        <w:jc w:val="both"/>
        <w:rPr>
          <w:rFonts w:cstheme="minorHAnsi"/>
          <w:sz w:val="24"/>
          <w:szCs w:val="24"/>
        </w:rPr>
      </w:pPr>
      <w:r w:rsidRPr="00400D6B">
        <w:rPr>
          <w:rFonts w:cstheme="minorHAnsi"/>
          <w:sz w:val="24"/>
          <w:szCs w:val="24"/>
        </w:rPr>
        <w:t>Permanent Secretaries,</w:t>
      </w:r>
    </w:p>
    <w:p w14:paraId="6D7205DB" w14:textId="77777777" w:rsidR="00EC10DC" w:rsidRPr="00400D6B" w:rsidRDefault="00EC10DC" w:rsidP="00A95583">
      <w:pPr>
        <w:spacing w:after="100"/>
        <w:jc w:val="both"/>
        <w:rPr>
          <w:rFonts w:cstheme="minorHAnsi"/>
          <w:sz w:val="24"/>
          <w:szCs w:val="24"/>
        </w:rPr>
      </w:pPr>
      <w:r w:rsidRPr="00400D6B">
        <w:rPr>
          <w:rFonts w:cstheme="minorHAnsi"/>
          <w:sz w:val="24"/>
          <w:szCs w:val="24"/>
        </w:rPr>
        <w:t>Distinguished Participants,</w:t>
      </w:r>
    </w:p>
    <w:p w14:paraId="1E510D12" w14:textId="77777777" w:rsidR="00EC10DC" w:rsidRPr="00400D6B" w:rsidRDefault="00EC10DC" w:rsidP="00CA6D51">
      <w:pPr>
        <w:jc w:val="both"/>
        <w:rPr>
          <w:rFonts w:cstheme="minorHAnsi"/>
          <w:sz w:val="24"/>
          <w:szCs w:val="24"/>
        </w:rPr>
      </w:pPr>
      <w:r w:rsidRPr="00400D6B">
        <w:rPr>
          <w:rFonts w:cstheme="minorHAnsi"/>
          <w:sz w:val="24"/>
          <w:szCs w:val="24"/>
        </w:rPr>
        <w:t>All Protocol Observed:</w:t>
      </w:r>
    </w:p>
    <w:p w14:paraId="472E0256" w14:textId="77777777" w:rsidR="00942170" w:rsidRPr="00400D6B" w:rsidRDefault="00942170" w:rsidP="00620CFD">
      <w:pPr>
        <w:jc w:val="both"/>
        <w:rPr>
          <w:rFonts w:cstheme="minorHAnsi"/>
          <w:sz w:val="24"/>
          <w:szCs w:val="24"/>
        </w:rPr>
      </w:pPr>
    </w:p>
    <w:p w14:paraId="266F2BD4" w14:textId="1805D2C9" w:rsidR="00255977" w:rsidRPr="00400D6B" w:rsidRDefault="00E44344" w:rsidP="00620CFD">
      <w:pPr>
        <w:jc w:val="both"/>
        <w:rPr>
          <w:rFonts w:cstheme="minorHAnsi"/>
          <w:sz w:val="24"/>
          <w:szCs w:val="24"/>
        </w:rPr>
      </w:pPr>
      <w:r w:rsidRPr="00400D6B">
        <w:rPr>
          <w:rFonts w:cstheme="minorHAnsi"/>
          <w:sz w:val="24"/>
          <w:szCs w:val="24"/>
        </w:rPr>
        <w:t xml:space="preserve">On behalf of the Local Development Partners’ Group, </w:t>
      </w:r>
      <w:r w:rsidR="006D5700" w:rsidRPr="00400D6B">
        <w:rPr>
          <w:rFonts w:cstheme="minorHAnsi"/>
          <w:sz w:val="24"/>
          <w:szCs w:val="24"/>
        </w:rPr>
        <w:t xml:space="preserve">I thank you, Right Honorable Prime Minister, for </w:t>
      </w:r>
      <w:r w:rsidR="008167C7">
        <w:rPr>
          <w:rFonts w:cstheme="minorHAnsi"/>
          <w:sz w:val="24"/>
          <w:szCs w:val="24"/>
        </w:rPr>
        <w:t>convening</w:t>
      </w:r>
      <w:r w:rsidR="00255977" w:rsidRPr="00400D6B">
        <w:rPr>
          <w:rFonts w:cstheme="minorHAnsi"/>
          <w:sz w:val="24"/>
          <w:szCs w:val="24"/>
        </w:rPr>
        <w:t xml:space="preserve"> </w:t>
      </w:r>
      <w:r w:rsidR="006D5700" w:rsidRPr="00400D6B">
        <w:rPr>
          <w:rFonts w:cstheme="minorHAnsi"/>
          <w:sz w:val="24"/>
          <w:szCs w:val="24"/>
        </w:rPr>
        <w:t xml:space="preserve">this </w:t>
      </w:r>
      <w:r w:rsidR="00A54620" w:rsidRPr="00400D6B">
        <w:rPr>
          <w:rFonts w:cstheme="minorHAnsi"/>
          <w:sz w:val="24"/>
          <w:szCs w:val="24"/>
        </w:rPr>
        <w:t>fourth</w:t>
      </w:r>
      <w:r w:rsidR="006D5700" w:rsidRPr="00400D6B">
        <w:rPr>
          <w:rFonts w:cstheme="minorHAnsi"/>
          <w:sz w:val="24"/>
          <w:szCs w:val="24"/>
        </w:rPr>
        <w:t xml:space="preserve"> National Partnership Forum</w:t>
      </w:r>
      <w:r w:rsidR="00400D6B">
        <w:rPr>
          <w:rFonts w:cstheme="minorHAnsi"/>
          <w:sz w:val="24"/>
          <w:szCs w:val="24"/>
        </w:rPr>
        <w:t>.</w:t>
      </w:r>
      <w:r w:rsidR="006D5700" w:rsidRPr="00400D6B">
        <w:rPr>
          <w:rFonts w:cstheme="minorHAnsi"/>
          <w:sz w:val="24"/>
          <w:szCs w:val="24"/>
        </w:rPr>
        <w:t xml:space="preserve"> </w:t>
      </w:r>
      <w:r w:rsidR="000A21F5" w:rsidRPr="00400D6B">
        <w:rPr>
          <w:rFonts w:cstheme="minorHAnsi"/>
          <w:sz w:val="24"/>
          <w:szCs w:val="24"/>
        </w:rPr>
        <w:t xml:space="preserve">We are pleased to see </w:t>
      </w:r>
      <w:r w:rsidR="00270D7C">
        <w:rPr>
          <w:rFonts w:cstheme="minorHAnsi"/>
          <w:sz w:val="24"/>
          <w:szCs w:val="24"/>
        </w:rPr>
        <w:t xml:space="preserve">so many </w:t>
      </w:r>
      <w:r w:rsidR="000A21F5" w:rsidRPr="00400D6B">
        <w:rPr>
          <w:rFonts w:cstheme="minorHAnsi"/>
          <w:sz w:val="24"/>
          <w:szCs w:val="24"/>
        </w:rPr>
        <w:t xml:space="preserve">ministers and </w:t>
      </w:r>
      <w:r w:rsidR="00400D6B">
        <w:rPr>
          <w:rFonts w:cstheme="minorHAnsi"/>
          <w:sz w:val="24"/>
          <w:szCs w:val="24"/>
        </w:rPr>
        <w:t xml:space="preserve">senior </w:t>
      </w:r>
      <w:r w:rsidR="000A21F5" w:rsidRPr="00400D6B">
        <w:rPr>
          <w:rFonts w:cstheme="minorHAnsi"/>
          <w:sz w:val="24"/>
          <w:szCs w:val="24"/>
        </w:rPr>
        <w:t>government officials</w:t>
      </w:r>
      <w:r w:rsidR="00270D7C">
        <w:rPr>
          <w:rFonts w:cstheme="minorHAnsi"/>
          <w:sz w:val="24"/>
          <w:szCs w:val="24"/>
        </w:rPr>
        <w:t xml:space="preserve"> here</w:t>
      </w:r>
      <w:r w:rsidR="000A21F5" w:rsidRPr="00400D6B">
        <w:rPr>
          <w:rFonts w:cstheme="minorHAnsi"/>
          <w:sz w:val="24"/>
          <w:szCs w:val="24"/>
        </w:rPr>
        <w:t xml:space="preserve">, and we welcome the attendance of </w:t>
      </w:r>
      <w:r w:rsidR="00942170" w:rsidRPr="00400D6B">
        <w:rPr>
          <w:rFonts w:cstheme="minorHAnsi"/>
          <w:sz w:val="24"/>
          <w:szCs w:val="24"/>
        </w:rPr>
        <w:t xml:space="preserve">our </w:t>
      </w:r>
      <w:r w:rsidR="000A21F5" w:rsidRPr="00400D6B">
        <w:rPr>
          <w:rFonts w:cstheme="minorHAnsi"/>
          <w:sz w:val="24"/>
          <w:szCs w:val="24"/>
        </w:rPr>
        <w:t>partners from civil society</w:t>
      </w:r>
      <w:r w:rsidR="000E6C9F" w:rsidRPr="00400D6B">
        <w:rPr>
          <w:rFonts w:cstheme="minorHAnsi"/>
          <w:sz w:val="24"/>
          <w:szCs w:val="24"/>
        </w:rPr>
        <w:t xml:space="preserve"> who </w:t>
      </w:r>
      <w:r w:rsidR="008167C7">
        <w:rPr>
          <w:rFonts w:cstheme="minorHAnsi"/>
          <w:sz w:val="24"/>
          <w:szCs w:val="24"/>
        </w:rPr>
        <w:t>are</w:t>
      </w:r>
      <w:r w:rsidR="005869AB">
        <w:rPr>
          <w:rFonts w:cstheme="minorHAnsi"/>
          <w:sz w:val="24"/>
          <w:szCs w:val="24"/>
        </w:rPr>
        <w:t xml:space="preserve"> also</w:t>
      </w:r>
      <w:r w:rsidR="00693974">
        <w:rPr>
          <w:rFonts w:cstheme="minorHAnsi"/>
          <w:sz w:val="24"/>
          <w:szCs w:val="24"/>
        </w:rPr>
        <w:t xml:space="preserve"> join</w:t>
      </w:r>
      <w:r w:rsidR="008167C7">
        <w:rPr>
          <w:rFonts w:cstheme="minorHAnsi"/>
          <w:sz w:val="24"/>
          <w:szCs w:val="24"/>
        </w:rPr>
        <w:t>ing</w:t>
      </w:r>
      <w:r w:rsidR="000E6C9F" w:rsidRPr="00400D6B">
        <w:rPr>
          <w:rFonts w:cstheme="minorHAnsi"/>
          <w:sz w:val="24"/>
          <w:szCs w:val="24"/>
        </w:rPr>
        <w:t xml:space="preserve"> us for today’s important discussion</w:t>
      </w:r>
      <w:r w:rsidR="000A21F5" w:rsidRPr="00400D6B">
        <w:rPr>
          <w:rFonts w:cstheme="minorHAnsi"/>
          <w:sz w:val="24"/>
          <w:szCs w:val="24"/>
        </w:rPr>
        <w:t>.</w:t>
      </w:r>
      <w:r w:rsidR="00942170" w:rsidRPr="00400D6B">
        <w:rPr>
          <w:rFonts w:cstheme="minorHAnsi"/>
          <w:sz w:val="24"/>
          <w:szCs w:val="24"/>
        </w:rPr>
        <w:t xml:space="preserve"> </w:t>
      </w:r>
    </w:p>
    <w:p w14:paraId="2547097C" w14:textId="77525D4E" w:rsidR="00CE5F74" w:rsidRPr="00400D6B" w:rsidRDefault="00F94D7A" w:rsidP="00620CFD">
      <w:pPr>
        <w:jc w:val="both"/>
        <w:rPr>
          <w:rFonts w:cstheme="minorHAnsi"/>
          <w:sz w:val="24"/>
          <w:szCs w:val="24"/>
        </w:rPr>
      </w:pPr>
      <w:r w:rsidRPr="00400D6B">
        <w:rPr>
          <w:rFonts w:cstheme="minorHAnsi"/>
          <w:sz w:val="24"/>
          <w:szCs w:val="24"/>
        </w:rPr>
        <w:t xml:space="preserve">For those of you who are not familiar with the Local Development Partners’ Group, it </w:t>
      </w:r>
      <w:r w:rsidR="00693974">
        <w:rPr>
          <w:rFonts w:cstheme="minorHAnsi"/>
          <w:sz w:val="24"/>
          <w:szCs w:val="24"/>
        </w:rPr>
        <w:t xml:space="preserve">is a group </w:t>
      </w:r>
      <w:r w:rsidRPr="00400D6B">
        <w:rPr>
          <w:rFonts w:cstheme="minorHAnsi"/>
          <w:sz w:val="24"/>
          <w:szCs w:val="24"/>
        </w:rPr>
        <w:t>of bilateral and multilateral development</w:t>
      </w:r>
      <w:r w:rsidR="00CE5F74" w:rsidRPr="00400D6B">
        <w:rPr>
          <w:rFonts w:cstheme="minorHAnsi"/>
          <w:sz w:val="24"/>
          <w:szCs w:val="24"/>
        </w:rPr>
        <w:t xml:space="preserve"> and humanitarian</w:t>
      </w:r>
      <w:r w:rsidRPr="00400D6B">
        <w:rPr>
          <w:rFonts w:cstheme="minorHAnsi"/>
          <w:sz w:val="24"/>
          <w:szCs w:val="24"/>
        </w:rPr>
        <w:t xml:space="preserve"> partners </w:t>
      </w:r>
      <w:r w:rsidR="00693974">
        <w:rPr>
          <w:rFonts w:cstheme="minorHAnsi"/>
          <w:sz w:val="24"/>
          <w:szCs w:val="24"/>
        </w:rPr>
        <w:t>that</w:t>
      </w:r>
      <w:r w:rsidRPr="00400D6B">
        <w:rPr>
          <w:rFonts w:cstheme="minorHAnsi"/>
          <w:sz w:val="24"/>
          <w:szCs w:val="24"/>
        </w:rPr>
        <w:t xml:space="preserve"> </w:t>
      </w:r>
      <w:r w:rsidR="00CE5F74" w:rsidRPr="00400D6B">
        <w:rPr>
          <w:rFonts w:cstheme="minorHAnsi"/>
          <w:sz w:val="24"/>
          <w:szCs w:val="24"/>
        </w:rPr>
        <w:t>seeks to</w:t>
      </w:r>
      <w:r w:rsidRPr="00400D6B">
        <w:rPr>
          <w:rFonts w:cstheme="minorHAnsi"/>
          <w:sz w:val="24"/>
          <w:szCs w:val="24"/>
        </w:rPr>
        <w:t xml:space="preserve"> promot</w:t>
      </w:r>
      <w:r w:rsidR="00CE5F74" w:rsidRPr="00400D6B">
        <w:rPr>
          <w:rFonts w:cstheme="minorHAnsi"/>
          <w:sz w:val="24"/>
          <w:szCs w:val="24"/>
        </w:rPr>
        <w:t>e</w:t>
      </w:r>
      <w:r w:rsidRPr="00400D6B">
        <w:rPr>
          <w:rFonts w:cstheme="minorHAnsi"/>
          <w:sz w:val="24"/>
          <w:szCs w:val="24"/>
        </w:rPr>
        <w:t xml:space="preserve"> harmonized and effective development cooperation in Uganda aligned with sector and national priorities. </w:t>
      </w:r>
    </w:p>
    <w:p w14:paraId="787AA31F" w14:textId="2C66694E" w:rsidR="00F94D7A" w:rsidRPr="00400D6B" w:rsidRDefault="005869AB" w:rsidP="00400D6B">
      <w:pPr>
        <w:jc w:val="both"/>
        <w:rPr>
          <w:rFonts w:cstheme="minorHAnsi"/>
          <w:sz w:val="24"/>
          <w:szCs w:val="24"/>
        </w:rPr>
      </w:pPr>
      <w:r>
        <w:rPr>
          <w:rFonts w:cstheme="minorHAnsi"/>
          <w:sz w:val="24"/>
          <w:szCs w:val="24"/>
        </w:rPr>
        <w:t>W</w:t>
      </w:r>
      <w:r w:rsidR="00400D6B">
        <w:rPr>
          <w:rFonts w:cstheme="minorHAnsi"/>
          <w:sz w:val="24"/>
          <w:szCs w:val="24"/>
        </w:rPr>
        <w:t xml:space="preserve">e </w:t>
      </w:r>
      <w:r>
        <w:rPr>
          <w:rFonts w:cstheme="minorHAnsi"/>
          <w:sz w:val="24"/>
          <w:szCs w:val="24"/>
        </w:rPr>
        <w:t xml:space="preserve">therefore </w:t>
      </w:r>
      <w:r w:rsidR="00400D6B">
        <w:rPr>
          <w:rFonts w:cstheme="minorHAnsi"/>
          <w:sz w:val="24"/>
          <w:szCs w:val="24"/>
        </w:rPr>
        <w:t>value these joint engagements with the Government</w:t>
      </w:r>
      <w:r>
        <w:rPr>
          <w:rFonts w:cstheme="minorHAnsi"/>
          <w:sz w:val="24"/>
          <w:szCs w:val="24"/>
        </w:rPr>
        <w:t xml:space="preserve">, as </w:t>
      </w:r>
      <w:r w:rsidR="00535F7E">
        <w:rPr>
          <w:rFonts w:cstheme="minorHAnsi"/>
          <w:sz w:val="24"/>
          <w:szCs w:val="24"/>
        </w:rPr>
        <w:t xml:space="preserve">they </w:t>
      </w:r>
      <w:r>
        <w:rPr>
          <w:rFonts w:cstheme="minorHAnsi"/>
          <w:sz w:val="24"/>
          <w:szCs w:val="24"/>
        </w:rPr>
        <w:t xml:space="preserve">provide an opportunity </w:t>
      </w:r>
      <w:r w:rsidR="00535F7E">
        <w:rPr>
          <w:rFonts w:cstheme="minorHAnsi"/>
          <w:sz w:val="24"/>
          <w:szCs w:val="24"/>
        </w:rPr>
        <w:t xml:space="preserve">to </w:t>
      </w:r>
      <w:r w:rsidR="00400D6B">
        <w:rPr>
          <w:rFonts w:cstheme="minorHAnsi"/>
          <w:sz w:val="24"/>
          <w:szCs w:val="24"/>
        </w:rPr>
        <w:t xml:space="preserve">discuss </w:t>
      </w:r>
      <w:r w:rsidR="00400D6B" w:rsidRPr="00400D6B">
        <w:rPr>
          <w:rFonts w:cstheme="minorHAnsi"/>
          <w:sz w:val="24"/>
          <w:szCs w:val="24"/>
        </w:rPr>
        <w:t>key reforms</w:t>
      </w:r>
      <w:r w:rsidR="00535F7E">
        <w:rPr>
          <w:rFonts w:cstheme="minorHAnsi"/>
          <w:sz w:val="24"/>
          <w:szCs w:val="24"/>
        </w:rPr>
        <w:t>, opportunities and challenges</w:t>
      </w:r>
      <w:r w:rsidR="00400D6B">
        <w:rPr>
          <w:rFonts w:cstheme="minorHAnsi"/>
          <w:sz w:val="24"/>
          <w:szCs w:val="24"/>
        </w:rPr>
        <w:t xml:space="preserve">, including </w:t>
      </w:r>
      <w:r w:rsidR="00400D6B" w:rsidRPr="00400D6B">
        <w:rPr>
          <w:rFonts w:cstheme="minorHAnsi"/>
          <w:sz w:val="24"/>
          <w:szCs w:val="24"/>
        </w:rPr>
        <w:t>issues affecting</w:t>
      </w:r>
      <w:r w:rsidR="00F23A28">
        <w:rPr>
          <w:rFonts w:cstheme="minorHAnsi"/>
          <w:sz w:val="24"/>
          <w:szCs w:val="24"/>
        </w:rPr>
        <w:t xml:space="preserve"> </w:t>
      </w:r>
      <w:r w:rsidR="00535F7E">
        <w:rPr>
          <w:rFonts w:cstheme="minorHAnsi"/>
          <w:sz w:val="24"/>
          <w:szCs w:val="24"/>
        </w:rPr>
        <w:t xml:space="preserve">economic growth and service delivery. </w:t>
      </w:r>
    </w:p>
    <w:p w14:paraId="38D1EFF8" w14:textId="77777777" w:rsidR="00C42A97" w:rsidRDefault="00C42A97" w:rsidP="00620CFD">
      <w:pPr>
        <w:jc w:val="both"/>
        <w:rPr>
          <w:rFonts w:cstheme="minorHAnsi"/>
          <w:sz w:val="24"/>
          <w:szCs w:val="24"/>
        </w:rPr>
      </w:pPr>
    </w:p>
    <w:p w14:paraId="2B9616E6" w14:textId="77777777" w:rsidR="00D856AC" w:rsidRDefault="00D856AC" w:rsidP="00620CFD">
      <w:pPr>
        <w:jc w:val="both"/>
        <w:rPr>
          <w:rFonts w:cstheme="minorHAnsi"/>
          <w:sz w:val="24"/>
          <w:szCs w:val="24"/>
        </w:rPr>
      </w:pPr>
    </w:p>
    <w:p w14:paraId="7AB2EB02" w14:textId="461899D2" w:rsidR="00827CCC" w:rsidRPr="00400D6B" w:rsidRDefault="00827CCC" w:rsidP="00620CFD">
      <w:pPr>
        <w:jc w:val="both"/>
        <w:rPr>
          <w:rFonts w:cstheme="minorHAnsi"/>
          <w:sz w:val="24"/>
          <w:szCs w:val="24"/>
        </w:rPr>
      </w:pPr>
      <w:r w:rsidRPr="00400D6B">
        <w:rPr>
          <w:rFonts w:cstheme="minorHAnsi"/>
          <w:sz w:val="24"/>
          <w:szCs w:val="24"/>
        </w:rPr>
        <w:lastRenderedPageBreak/>
        <w:t>Right Honorable Prime Minister:</w:t>
      </w:r>
    </w:p>
    <w:p w14:paraId="0609155A" w14:textId="058B4DC9" w:rsidR="00A54620" w:rsidRPr="00400D6B" w:rsidRDefault="00A54620" w:rsidP="00A54620">
      <w:pPr>
        <w:jc w:val="both"/>
        <w:rPr>
          <w:rFonts w:cstheme="minorHAnsi"/>
          <w:sz w:val="24"/>
          <w:szCs w:val="24"/>
        </w:rPr>
      </w:pPr>
      <w:r w:rsidRPr="00400D6B">
        <w:rPr>
          <w:rFonts w:cstheme="minorHAnsi"/>
          <w:sz w:val="24"/>
          <w:szCs w:val="24"/>
        </w:rPr>
        <w:t xml:space="preserve">We launched our framework for the partnership dialogue </w:t>
      </w:r>
      <w:r w:rsidR="005869AB" w:rsidRPr="00400D6B">
        <w:rPr>
          <w:rFonts w:cstheme="minorHAnsi"/>
          <w:sz w:val="24"/>
          <w:szCs w:val="24"/>
        </w:rPr>
        <w:t xml:space="preserve">at the first NPF </w:t>
      </w:r>
      <w:r w:rsidRPr="00400D6B">
        <w:rPr>
          <w:rFonts w:cstheme="minorHAnsi"/>
          <w:sz w:val="24"/>
          <w:szCs w:val="24"/>
        </w:rPr>
        <w:t>in December 2014</w:t>
      </w:r>
      <w:r w:rsidR="00882BA7" w:rsidRPr="00400D6B">
        <w:rPr>
          <w:rFonts w:cstheme="minorHAnsi"/>
          <w:sz w:val="24"/>
          <w:szCs w:val="24"/>
        </w:rPr>
        <w:t xml:space="preserve">. At that meeting, </w:t>
      </w:r>
      <w:r w:rsidRPr="00400D6B">
        <w:rPr>
          <w:rFonts w:cstheme="minorHAnsi"/>
          <w:sz w:val="24"/>
          <w:szCs w:val="24"/>
        </w:rPr>
        <w:t xml:space="preserve">we </w:t>
      </w:r>
      <w:r w:rsidR="005869AB">
        <w:rPr>
          <w:rFonts w:cstheme="minorHAnsi"/>
          <w:sz w:val="24"/>
          <w:szCs w:val="24"/>
        </w:rPr>
        <w:t xml:space="preserve">also </w:t>
      </w:r>
      <w:r w:rsidRPr="00400D6B">
        <w:rPr>
          <w:rFonts w:cstheme="minorHAnsi"/>
          <w:sz w:val="24"/>
          <w:szCs w:val="24"/>
        </w:rPr>
        <w:t xml:space="preserve">identified a set of </w:t>
      </w:r>
      <w:r w:rsidR="006120F3" w:rsidRPr="00400D6B">
        <w:rPr>
          <w:rFonts w:cstheme="minorHAnsi"/>
          <w:sz w:val="24"/>
          <w:szCs w:val="24"/>
        </w:rPr>
        <w:t xml:space="preserve">high-impact intervention areas </w:t>
      </w:r>
      <w:r w:rsidR="008167C7">
        <w:rPr>
          <w:rFonts w:cstheme="minorHAnsi"/>
          <w:sz w:val="24"/>
          <w:szCs w:val="24"/>
        </w:rPr>
        <w:t xml:space="preserve">that were emerging from the preparation of </w:t>
      </w:r>
      <w:r w:rsidR="006120F3" w:rsidRPr="00400D6B">
        <w:rPr>
          <w:rFonts w:cstheme="minorHAnsi"/>
          <w:sz w:val="24"/>
          <w:szCs w:val="24"/>
        </w:rPr>
        <w:t>the</w:t>
      </w:r>
      <w:r w:rsidR="008167C7">
        <w:rPr>
          <w:rFonts w:cstheme="minorHAnsi"/>
          <w:sz w:val="24"/>
          <w:szCs w:val="24"/>
        </w:rPr>
        <w:t xml:space="preserve"> second</w:t>
      </w:r>
      <w:r w:rsidR="006120F3" w:rsidRPr="00400D6B">
        <w:rPr>
          <w:rFonts w:cstheme="minorHAnsi"/>
          <w:sz w:val="24"/>
          <w:szCs w:val="24"/>
        </w:rPr>
        <w:t xml:space="preserve"> National Development Plan</w:t>
      </w:r>
      <w:r w:rsidR="00693974">
        <w:rPr>
          <w:rFonts w:cstheme="minorHAnsi"/>
          <w:sz w:val="24"/>
          <w:szCs w:val="24"/>
        </w:rPr>
        <w:t xml:space="preserve"> (NDP</w:t>
      </w:r>
      <w:r w:rsidR="005869AB">
        <w:rPr>
          <w:rFonts w:cstheme="minorHAnsi"/>
          <w:sz w:val="24"/>
          <w:szCs w:val="24"/>
        </w:rPr>
        <w:t>II</w:t>
      </w:r>
      <w:r w:rsidR="00693974">
        <w:rPr>
          <w:rFonts w:cstheme="minorHAnsi"/>
          <w:sz w:val="24"/>
          <w:szCs w:val="24"/>
        </w:rPr>
        <w:t>)</w:t>
      </w:r>
      <w:r w:rsidRPr="00400D6B">
        <w:rPr>
          <w:rFonts w:cstheme="minorHAnsi"/>
          <w:sz w:val="24"/>
          <w:szCs w:val="24"/>
        </w:rPr>
        <w:t xml:space="preserve">, which </w:t>
      </w:r>
      <w:r w:rsidR="008167C7">
        <w:rPr>
          <w:rFonts w:cstheme="minorHAnsi"/>
          <w:sz w:val="24"/>
          <w:szCs w:val="24"/>
        </w:rPr>
        <w:t>we agreed would be critical</w:t>
      </w:r>
      <w:r w:rsidR="006120F3" w:rsidRPr="00400D6B">
        <w:rPr>
          <w:rFonts w:cstheme="minorHAnsi"/>
          <w:sz w:val="24"/>
          <w:szCs w:val="24"/>
        </w:rPr>
        <w:t xml:space="preserve"> </w:t>
      </w:r>
      <w:r w:rsidR="008167C7">
        <w:rPr>
          <w:rFonts w:cstheme="minorHAnsi"/>
          <w:sz w:val="24"/>
          <w:szCs w:val="24"/>
        </w:rPr>
        <w:t xml:space="preserve">in </w:t>
      </w:r>
      <w:r w:rsidR="006120F3" w:rsidRPr="00400D6B">
        <w:rPr>
          <w:rFonts w:cstheme="minorHAnsi"/>
          <w:sz w:val="24"/>
          <w:szCs w:val="24"/>
        </w:rPr>
        <w:t>driv</w:t>
      </w:r>
      <w:r w:rsidR="008167C7">
        <w:rPr>
          <w:rFonts w:cstheme="minorHAnsi"/>
          <w:sz w:val="24"/>
          <w:szCs w:val="24"/>
        </w:rPr>
        <w:t>ing</w:t>
      </w:r>
      <w:r w:rsidR="006120F3" w:rsidRPr="00400D6B">
        <w:rPr>
          <w:rFonts w:cstheme="minorHAnsi"/>
          <w:sz w:val="24"/>
          <w:szCs w:val="24"/>
        </w:rPr>
        <w:t xml:space="preserve"> the </w:t>
      </w:r>
      <w:r w:rsidR="005869AB">
        <w:rPr>
          <w:rFonts w:cstheme="minorHAnsi"/>
          <w:sz w:val="24"/>
          <w:szCs w:val="24"/>
        </w:rPr>
        <w:t>national development agenda</w:t>
      </w:r>
      <w:r w:rsidRPr="00400D6B">
        <w:rPr>
          <w:rFonts w:cstheme="minorHAnsi"/>
          <w:sz w:val="24"/>
          <w:szCs w:val="24"/>
        </w:rPr>
        <w:t xml:space="preserve">. </w:t>
      </w:r>
    </w:p>
    <w:p w14:paraId="7989E118" w14:textId="6FE2AAD4" w:rsidR="00270D7C" w:rsidRDefault="00270D7C" w:rsidP="00270D7C">
      <w:pPr>
        <w:jc w:val="both"/>
        <w:rPr>
          <w:rFonts w:cstheme="minorHAnsi"/>
          <w:sz w:val="24"/>
          <w:szCs w:val="24"/>
        </w:rPr>
      </w:pPr>
      <w:r>
        <w:rPr>
          <w:rFonts w:cstheme="minorHAnsi"/>
          <w:sz w:val="24"/>
          <w:szCs w:val="24"/>
        </w:rPr>
        <w:t>T</w:t>
      </w:r>
      <w:r w:rsidR="00A54620" w:rsidRPr="00400D6B">
        <w:rPr>
          <w:rFonts w:cstheme="minorHAnsi"/>
          <w:sz w:val="24"/>
          <w:szCs w:val="24"/>
        </w:rPr>
        <w:t xml:space="preserve">hree years </w:t>
      </w:r>
      <w:r>
        <w:rPr>
          <w:rFonts w:cstheme="minorHAnsi"/>
          <w:sz w:val="24"/>
          <w:szCs w:val="24"/>
        </w:rPr>
        <w:t>on, the</w:t>
      </w:r>
      <w:r w:rsidR="00A54620" w:rsidRPr="00400D6B">
        <w:rPr>
          <w:rFonts w:cstheme="minorHAnsi"/>
          <w:sz w:val="24"/>
          <w:szCs w:val="24"/>
        </w:rPr>
        <w:t xml:space="preserve"> Government is now starting the process of reviewing the NDPII at </w:t>
      </w:r>
      <w:r w:rsidR="00535F7E">
        <w:rPr>
          <w:rFonts w:cstheme="minorHAnsi"/>
          <w:sz w:val="24"/>
          <w:szCs w:val="24"/>
        </w:rPr>
        <w:t xml:space="preserve">its </w:t>
      </w:r>
      <w:r w:rsidR="00A54620" w:rsidRPr="00400D6B">
        <w:rPr>
          <w:rFonts w:cstheme="minorHAnsi"/>
          <w:sz w:val="24"/>
          <w:szCs w:val="24"/>
        </w:rPr>
        <w:t>mid-term</w:t>
      </w:r>
      <w:r w:rsidR="006120F3" w:rsidRPr="00400D6B">
        <w:rPr>
          <w:rFonts w:cstheme="minorHAnsi"/>
          <w:sz w:val="24"/>
          <w:szCs w:val="24"/>
        </w:rPr>
        <w:t xml:space="preserve">. </w:t>
      </w:r>
      <w:r w:rsidRPr="00400D6B">
        <w:rPr>
          <w:rFonts w:cstheme="minorHAnsi"/>
          <w:sz w:val="24"/>
          <w:szCs w:val="24"/>
        </w:rPr>
        <w:t>Th</w:t>
      </w:r>
      <w:r>
        <w:rPr>
          <w:rFonts w:cstheme="minorHAnsi"/>
          <w:sz w:val="24"/>
          <w:szCs w:val="24"/>
        </w:rPr>
        <w:t xml:space="preserve">is </w:t>
      </w:r>
      <w:r w:rsidRPr="00400D6B">
        <w:rPr>
          <w:rFonts w:cstheme="minorHAnsi"/>
          <w:sz w:val="24"/>
          <w:szCs w:val="24"/>
        </w:rPr>
        <w:t xml:space="preserve">mid-term review is a welcome opportunity to analyze trends and discuss mid-course adjustments to revive, accelerate and sustain inclusive economic growth. </w:t>
      </w:r>
    </w:p>
    <w:p w14:paraId="67C0F887" w14:textId="65C06A85" w:rsidR="006120F3" w:rsidRPr="00400D6B" w:rsidRDefault="00270D7C" w:rsidP="00A54620">
      <w:pPr>
        <w:jc w:val="both"/>
        <w:rPr>
          <w:rFonts w:cstheme="minorHAnsi"/>
          <w:sz w:val="24"/>
          <w:szCs w:val="24"/>
        </w:rPr>
      </w:pPr>
      <w:r>
        <w:rPr>
          <w:rFonts w:cstheme="minorHAnsi"/>
          <w:sz w:val="24"/>
          <w:szCs w:val="24"/>
        </w:rPr>
        <w:t xml:space="preserve">In terms of the </w:t>
      </w:r>
      <w:r w:rsidR="00693974">
        <w:rPr>
          <w:rFonts w:cstheme="minorHAnsi"/>
          <w:sz w:val="24"/>
          <w:szCs w:val="24"/>
        </w:rPr>
        <w:t xml:space="preserve">broader developments, </w:t>
      </w:r>
      <w:r w:rsidR="006120F3" w:rsidRPr="00400D6B">
        <w:rPr>
          <w:rFonts w:cstheme="minorHAnsi"/>
          <w:sz w:val="24"/>
          <w:szCs w:val="24"/>
        </w:rPr>
        <w:t>Uganda’s economic growth has continued to</w:t>
      </w:r>
      <w:r w:rsidR="002E4823">
        <w:rPr>
          <w:rFonts w:cstheme="minorHAnsi"/>
          <w:sz w:val="24"/>
          <w:szCs w:val="24"/>
        </w:rPr>
        <w:t xml:space="preserve"> be around </w:t>
      </w:r>
      <w:r w:rsidR="006120F3" w:rsidRPr="00400D6B">
        <w:rPr>
          <w:rFonts w:cstheme="minorHAnsi"/>
          <w:sz w:val="24"/>
          <w:szCs w:val="24"/>
        </w:rPr>
        <w:t xml:space="preserve"> 4.5 percent </w:t>
      </w:r>
      <w:r w:rsidR="002E4823">
        <w:rPr>
          <w:rFonts w:cstheme="minorHAnsi"/>
          <w:sz w:val="24"/>
          <w:szCs w:val="24"/>
        </w:rPr>
        <w:t>of</w:t>
      </w:r>
      <w:r w:rsidR="006120F3" w:rsidRPr="00400D6B">
        <w:rPr>
          <w:rFonts w:cstheme="minorHAnsi"/>
          <w:sz w:val="24"/>
          <w:szCs w:val="24"/>
        </w:rPr>
        <w:t xml:space="preserve"> GDP since 2011</w:t>
      </w:r>
      <w:r w:rsidR="007C1038">
        <w:rPr>
          <w:rFonts w:cstheme="minorHAnsi"/>
          <w:sz w:val="24"/>
          <w:szCs w:val="24"/>
        </w:rPr>
        <w:t>,</w:t>
      </w:r>
      <w:r w:rsidR="006120F3" w:rsidRPr="00400D6B">
        <w:rPr>
          <w:rFonts w:cstheme="minorHAnsi"/>
          <w:sz w:val="24"/>
          <w:szCs w:val="24"/>
        </w:rPr>
        <w:t xml:space="preserve"> compared to the 8 percent average observed the ten-year period before. </w:t>
      </w:r>
    </w:p>
    <w:p w14:paraId="377D908D" w14:textId="37F92F54" w:rsidR="006120F3" w:rsidRPr="00400D6B" w:rsidRDefault="00594EED" w:rsidP="00A54620">
      <w:pPr>
        <w:jc w:val="both"/>
        <w:rPr>
          <w:rFonts w:cstheme="minorHAnsi"/>
          <w:sz w:val="24"/>
          <w:szCs w:val="24"/>
        </w:rPr>
      </w:pPr>
      <w:r w:rsidRPr="00400D6B">
        <w:rPr>
          <w:rFonts w:cstheme="minorHAnsi"/>
          <w:sz w:val="24"/>
          <w:szCs w:val="24"/>
        </w:rPr>
        <w:t xml:space="preserve">In many countries, 4.5 percent GDP growth would be </w:t>
      </w:r>
      <w:r w:rsidR="007C1038">
        <w:rPr>
          <w:rFonts w:cstheme="minorHAnsi"/>
          <w:sz w:val="24"/>
          <w:szCs w:val="24"/>
        </w:rPr>
        <w:t>enviable</w:t>
      </w:r>
      <w:r w:rsidRPr="00400D6B">
        <w:rPr>
          <w:rFonts w:cstheme="minorHAnsi"/>
          <w:sz w:val="24"/>
          <w:szCs w:val="24"/>
        </w:rPr>
        <w:t>, but the</w:t>
      </w:r>
      <w:r w:rsidR="00A266C3" w:rsidRPr="00400D6B">
        <w:rPr>
          <w:rFonts w:cstheme="minorHAnsi"/>
          <w:sz w:val="24"/>
          <w:szCs w:val="24"/>
        </w:rPr>
        <w:t xml:space="preserve"> high fertility rate </w:t>
      </w:r>
      <w:r w:rsidR="005869AB">
        <w:rPr>
          <w:rFonts w:cstheme="minorHAnsi"/>
          <w:sz w:val="24"/>
          <w:szCs w:val="24"/>
        </w:rPr>
        <w:t xml:space="preserve">in Uganda, means that </w:t>
      </w:r>
      <w:r w:rsidR="008167C7">
        <w:rPr>
          <w:rFonts w:cstheme="minorHAnsi"/>
          <w:sz w:val="24"/>
          <w:szCs w:val="24"/>
        </w:rPr>
        <w:t>the</w:t>
      </w:r>
      <w:r w:rsidR="00A266C3" w:rsidRPr="00400D6B">
        <w:rPr>
          <w:rFonts w:cstheme="minorHAnsi"/>
          <w:sz w:val="24"/>
          <w:szCs w:val="24"/>
        </w:rPr>
        <w:t xml:space="preserve"> average annual per capita income growth rate stands at only 1.2 percent. </w:t>
      </w:r>
      <w:r w:rsidR="001F6DAB">
        <w:rPr>
          <w:rFonts w:cstheme="minorHAnsi"/>
          <w:sz w:val="24"/>
          <w:szCs w:val="24"/>
        </w:rPr>
        <w:t>V</w:t>
      </w:r>
      <w:r w:rsidR="00A266C3" w:rsidRPr="00400D6B">
        <w:rPr>
          <w:rFonts w:cstheme="minorHAnsi"/>
          <w:sz w:val="24"/>
          <w:szCs w:val="24"/>
        </w:rPr>
        <w:t>ulnerability remains high</w:t>
      </w:r>
      <w:r w:rsidR="007C1038">
        <w:rPr>
          <w:rFonts w:cstheme="minorHAnsi"/>
          <w:sz w:val="24"/>
          <w:szCs w:val="24"/>
        </w:rPr>
        <w:t xml:space="preserve">: </w:t>
      </w:r>
      <w:r w:rsidR="00535F7E">
        <w:rPr>
          <w:rFonts w:cstheme="minorHAnsi"/>
          <w:sz w:val="24"/>
          <w:szCs w:val="24"/>
        </w:rPr>
        <w:t>so many households fall back into poverty when they experience a shock such as a drought or period of ill-health.</w:t>
      </w:r>
      <w:r w:rsidR="00D856AC">
        <w:rPr>
          <w:rFonts w:cstheme="minorHAnsi"/>
          <w:sz w:val="24"/>
          <w:szCs w:val="24"/>
        </w:rPr>
        <w:t xml:space="preserve"> </w:t>
      </w:r>
      <w:r w:rsidR="00270D7C">
        <w:rPr>
          <w:rFonts w:cstheme="minorHAnsi"/>
          <w:sz w:val="24"/>
          <w:szCs w:val="24"/>
        </w:rPr>
        <w:t>E</w:t>
      </w:r>
      <w:r w:rsidR="00A266C3" w:rsidRPr="00400D6B">
        <w:rPr>
          <w:rFonts w:cstheme="minorHAnsi"/>
          <w:sz w:val="24"/>
          <w:szCs w:val="24"/>
        </w:rPr>
        <w:t xml:space="preserve">stimates from the recent Uganda National Household Survey suggest that the proportion of the population living below the national poverty line </w:t>
      </w:r>
      <w:r w:rsidR="00693974">
        <w:rPr>
          <w:rFonts w:cstheme="minorHAnsi"/>
          <w:sz w:val="24"/>
          <w:szCs w:val="24"/>
        </w:rPr>
        <w:t xml:space="preserve">has </w:t>
      </w:r>
      <w:r w:rsidR="00755699">
        <w:rPr>
          <w:rFonts w:cstheme="minorHAnsi"/>
          <w:sz w:val="24"/>
          <w:szCs w:val="24"/>
        </w:rPr>
        <w:t>increased the past 5 years</w:t>
      </w:r>
      <w:r w:rsidR="00A266C3" w:rsidRPr="00400D6B">
        <w:rPr>
          <w:rFonts w:cstheme="minorHAnsi"/>
          <w:sz w:val="24"/>
          <w:szCs w:val="24"/>
        </w:rPr>
        <w:t xml:space="preserve"> – with Northern Uganda being </w:t>
      </w:r>
      <w:r w:rsidR="00693974">
        <w:rPr>
          <w:rFonts w:cstheme="minorHAnsi"/>
          <w:sz w:val="24"/>
          <w:szCs w:val="24"/>
        </w:rPr>
        <w:t>a</w:t>
      </w:r>
      <w:r w:rsidR="00A266C3" w:rsidRPr="00400D6B">
        <w:rPr>
          <w:rFonts w:cstheme="minorHAnsi"/>
          <w:sz w:val="24"/>
          <w:szCs w:val="24"/>
        </w:rPr>
        <w:t xml:space="preserve"> notable</w:t>
      </w:r>
      <w:r w:rsidR="00683F44">
        <w:rPr>
          <w:rFonts w:cstheme="minorHAnsi"/>
          <w:sz w:val="24"/>
          <w:szCs w:val="24"/>
        </w:rPr>
        <w:t>, and</w:t>
      </w:r>
      <w:r w:rsidR="00A266C3" w:rsidRPr="00400D6B">
        <w:rPr>
          <w:rFonts w:cstheme="minorHAnsi"/>
          <w:sz w:val="24"/>
          <w:szCs w:val="24"/>
        </w:rPr>
        <w:t xml:space="preserve"> </w:t>
      </w:r>
      <w:r w:rsidR="00683F44">
        <w:rPr>
          <w:rFonts w:cstheme="minorHAnsi"/>
          <w:sz w:val="24"/>
          <w:szCs w:val="24"/>
        </w:rPr>
        <w:t xml:space="preserve">very </w:t>
      </w:r>
      <w:r w:rsidR="00A266C3" w:rsidRPr="00400D6B">
        <w:rPr>
          <w:rFonts w:cstheme="minorHAnsi"/>
          <w:sz w:val="24"/>
          <w:szCs w:val="24"/>
        </w:rPr>
        <w:t>positive</w:t>
      </w:r>
      <w:r w:rsidR="00683F44">
        <w:rPr>
          <w:rFonts w:cstheme="minorHAnsi"/>
          <w:sz w:val="24"/>
          <w:szCs w:val="24"/>
        </w:rPr>
        <w:t>,</w:t>
      </w:r>
      <w:r w:rsidR="00A266C3" w:rsidRPr="00400D6B">
        <w:rPr>
          <w:rFonts w:cstheme="minorHAnsi"/>
          <w:sz w:val="24"/>
          <w:szCs w:val="24"/>
        </w:rPr>
        <w:t xml:space="preserve"> exception.</w:t>
      </w:r>
    </w:p>
    <w:p w14:paraId="00AABF3B" w14:textId="3C92ABB0" w:rsidR="00A266C3" w:rsidRPr="00400D6B" w:rsidRDefault="00594EED" w:rsidP="00A54620">
      <w:pPr>
        <w:jc w:val="both"/>
        <w:rPr>
          <w:rFonts w:cstheme="minorHAnsi"/>
          <w:sz w:val="24"/>
          <w:szCs w:val="24"/>
        </w:rPr>
      </w:pPr>
      <w:r w:rsidRPr="00400D6B">
        <w:rPr>
          <w:rFonts w:cstheme="minorHAnsi"/>
          <w:sz w:val="24"/>
          <w:szCs w:val="24"/>
        </w:rPr>
        <w:t xml:space="preserve">Regional </w:t>
      </w:r>
      <w:r w:rsidR="00755699">
        <w:rPr>
          <w:rFonts w:cstheme="minorHAnsi"/>
          <w:sz w:val="24"/>
          <w:szCs w:val="24"/>
        </w:rPr>
        <w:t xml:space="preserve">and income </w:t>
      </w:r>
      <w:r w:rsidRPr="00400D6B">
        <w:rPr>
          <w:rFonts w:cstheme="minorHAnsi"/>
          <w:sz w:val="24"/>
          <w:szCs w:val="24"/>
        </w:rPr>
        <w:t>disparity remains a concern</w:t>
      </w:r>
      <w:r w:rsidR="00535F7E">
        <w:rPr>
          <w:rFonts w:cstheme="minorHAnsi"/>
          <w:sz w:val="24"/>
          <w:szCs w:val="24"/>
        </w:rPr>
        <w:t xml:space="preserve">.  We recently </w:t>
      </w:r>
      <w:r w:rsidRPr="00400D6B">
        <w:rPr>
          <w:rFonts w:cstheme="minorHAnsi"/>
          <w:sz w:val="24"/>
          <w:szCs w:val="24"/>
        </w:rPr>
        <w:t xml:space="preserve">learned from a study by USAID that roughly 4 out of 5 </w:t>
      </w:r>
      <w:r w:rsidR="0093267D" w:rsidRPr="00400D6B">
        <w:rPr>
          <w:rFonts w:cstheme="minorHAnsi"/>
          <w:sz w:val="24"/>
          <w:szCs w:val="24"/>
        </w:rPr>
        <w:t>Ugandans</w:t>
      </w:r>
      <w:r w:rsidRPr="00400D6B">
        <w:rPr>
          <w:rFonts w:cstheme="minorHAnsi"/>
          <w:sz w:val="24"/>
          <w:szCs w:val="24"/>
        </w:rPr>
        <w:t xml:space="preserve"> liv</w:t>
      </w:r>
      <w:r w:rsidR="00535F7E">
        <w:rPr>
          <w:rFonts w:cstheme="minorHAnsi"/>
          <w:sz w:val="24"/>
          <w:szCs w:val="24"/>
        </w:rPr>
        <w:t xml:space="preserve">e </w:t>
      </w:r>
      <w:r w:rsidRPr="00400D6B">
        <w:rPr>
          <w:rFonts w:cstheme="minorHAnsi"/>
          <w:sz w:val="24"/>
          <w:szCs w:val="24"/>
        </w:rPr>
        <w:t xml:space="preserve">in districts with GDP per capita estimates below the national average. </w:t>
      </w:r>
    </w:p>
    <w:p w14:paraId="0427A823" w14:textId="4A1B77FC" w:rsidR="0093267D" w:rsidRPr="00400D6B" w:rsidRDefault="00535F7E" w:rsidP="00A54620">
      <w:pPr>
        <w:jc w:val="both"/>
        <w:rPr>
          <w:rFonts w:cstheme="minorHAnsi"/>
          <w:sz w:val="24"/>
          <w:szCs w:val="24"/>
        </w:rPr>
      </w:pPr>
      <w:r>
        <w:rPr>
          <w:rFonts w:cstheme="minorHAnsi"/>
          <w:sz w:val="24"/>
          <w:szCs w:val="24"/>
        </w:rPr>
        <w:t xml:space="preserve">Increasing inclusive economic growth requires tackling the causes of </w:t>
      </w:r>
      <w:r w:rsidRPr="00400D6B">
        <w:rPr>
          <w:rFonts w:cstheme="minorHAnsi"/>
          <w:sz w:val="24"/>
          <w:szCs w:val="24"/>
        </w:rPr>
        <w:t xml:space="preserve">low productivity, </w:t>
      </w:r>
      <w:r w:rsidRPr="0087797F">
        <w:rPr>
          <w:rFonts w:cstheme="minorHAnsi"/>
          <w:sz w:val="24"/>
          <w:szCs w:val="24"/>
        </w:rPr>
        <w:t>private sector credit constraints</w:t>
      </w:r>
      <w:r>
        <w:rPr>
          <w:rFonts w:cstheme="minorHAnsi"/>
          <w:sz w:val="24"/>
          <w:szCs w:val="24"/>
        </w:rPr>
        <w:t>,</w:t>
      </w:r>
      <w:r w:rsidRPr="0087797F">
        <w:rPr>
          <w:rFonts w:cstheme="minorHAnsi"/>
          <w:sz w:val="24"/>
          <w:szCs w:val="24"/>
        </w:rPr>
        <w:t xml:space="preserve"> </w:t>
      </w:r>
      <w:r w:rsidRPr="00400D6B">
        <w:rPr>
          <w:rFonts w:cstheme="minorHAnsi"/>
          <w:sz w:val="24"/>
          <w:szCs w:val="24"/>
        </w:rPr>
        <w:t xml:space="preserve">under-execution of the development budget, and </w:t>
      </w:r>
      <w:r>
        <w:rPr>
          <w:rFonts w:cstheme="minorHAnsi"/>
          <w:sz w:val="24"/>
          <w:szCs w:val="24"/>
        </w:rPr>
        <w:t xml:space="preserve">the way </w:t>
      </w:r>
      <w:r w:rsidRPr="00400D6B">
        <w:rPr>
          <w:rFonts w:cstheme="minorHAnsi"/>
          <w:sz w:val="24"/>
          <w:szCs w:val="24"/>
        </w:rPr>
        <w:t>public investments</w:t>
      </w:r>
      <w:r>
        <w:rPr>
          <w:rFonts w:cstheme="minorHAnsi"/>
          <w:sz w:val="24"/>
          <w:szCs w:val="24"/>
        </w:rPr>
        <w:t xml:space="preserve"> are managed in general</w:t>
      </w:r>
      <w:r w:rsidRPr="00400D6B">
        <w:rPr>
          <w:rFonts w:cstheme="minorHAnsi"/>
          <w:sz w:val="24"/>
          <w:szCs w:val="24"/>
        </w:rPr>
        <w:t>.</w:t>
      </w:r>
      <w:r>
        <w:rPr>
          <w:rFonts w:cstheme="minorHAnsi"/>
          <w:sz w:val="24"/>
          <w:szCs w:val="24"/>
        </w:rPr>
        <w:t xml:space="preserve">  High Government spending on infrastructure </w:t>
      </w:r>
      <w:r w:rsidR="000B5819" w:rsidRPr="00400D6B">
        <w:rPr>
          <w:rFonts w:cstheme="minorHAnsi"/>
          <w:sz w:val="24"/>
          <w:szCs w:val="24"/>
        </w:rPr>
        <w:t xml:space="preserve">can help to remove bottlenecks to growth. </w:t>
      </w:r>
      <w:r>
        <w:rPr>
          <w:rFonts w:cstheme="minorHAnsi"/>
          <w:sz w:val="24"/>
          <w:szCs w:val="24"/>
        </w:rPr>
        <w:t xml:space="preserve">At our Technical National Partnership Forum, in autumn 2017, we focused on the important issue of Public Investment Management and the importance of </w:t>
      </w:r>
      <w:r w:rsidR="00203F8C" w:rsidRPr="00400D6B">
        <w:rPr>
          <w:rFonts w:cstheme="minorHAnsi"/>
          <w:sz w:val="24"/>
          <w:szCs w:val="24"/>
        </w:rPr>
        <w:t>ensur</w:t>
      </w:r>
      <w:r w:rsidR="000B5819" w:rsidRPr="00400D6B">
        <w:rPr>
          <w:rFonts w:cstheme="minorHAnsi"/>
          <w:sz w:val="24"/>
          <w:szCs w:val="24"/>
        </w:rPr>
        <w:t>ing</w:t>
      </w:r>
      <w:r w:rsidR="00203F8C" w:rsidRPr="00400D6B">
        <w:rPr>
          <w:rFonts w:cstheme="minorHAnsi"/>
          <w:sz w:val="24"/>
          <w:szCs w:val="24"/>
        </w:rPr>
        <w:t xml:space="preserve"> that projects are:</w:t>
      </w:r>
    </w:p>
    <w:p w14:paraId="21C23B6F" w14:textId="70A4AAF3" w:rsidR="00203F8C" w:rsidRPr="00400D6B" w:rsidRDefault="00203F8C" w:rsidP="00203F8C">
      <w:pPr>
        <w:pStyle w:val="ListParagraph"/>
        <w:numPr>
          <w:ilvl w:val="0"/>
          <w:numId w:val="11"/>
        </w:numPr>
        <w:jc w:val="both"/>
        <w:rPr>
          <w:rFonts w:asciiTheme="minorHAnsi" w:hAnsiTheme="minorHAnsi" w:cstheme="minorHAnsi"/>
          <w:sz w:val="24"/>
          <w:szCs w:val="24"/>
        </w:rPr>
      </w:pPr>
      <w:r w:rsidRPr="00400D6B">
        <w:rPr>
          <w:rFonts w:asciiTheme="minorHAnsi" w:hAnsiTheme="minorHAnsi" w:cstheme="minorHAnsi"/>
          <w:sz w:val="24"/>
          <w:szCs w:val="24"/>
        </w:rPr>
        <w:t xml:space="preserve">Well prioritized </w:t>
      </w:r>
      <w:r w:rsidR="00C42A97">
        <w:rPr>
          <w:rFonts w:asciiTheme="minorHAnsi" w:hAnsiTheme="minorHAnsi" w:cstheme="minorHAnsi"/>
          <w:sz w:val="24"/>
          <w:szCs w:val="24"/>
        </w:rPr>
        <w:t>(</w:t>
      </w:r>
      <w:r w:rsidRPr="00400D6B">
        <w:rPr>
          <w:rFonts w:asciiTheme="minorHAnsi" w:hAnsiTheme="minorHAnsi" w:cstheme="minorHAnsi"/>
          <w:sz w:val="24"/>
          <w:szCs w:val="24"/>
        </w:rPr>
        <w:t>to ensure high return on investment</w:t>
      </w:r>
      <w:r w:rsidR="00C42A97">
        <w:rPr>
          <w:rFonts w:asciiTheme="minorHAnsi" w:hAnsiTheme="minorHAnsi" w:cstheme="minorHAnsi"/>
          <w:sz w:val="24"/>
          <w:szCs w:val="24"/>
        </w:rPr>
        <w:t>)</w:t>
      </w:r>
      <w:r w:rsidRPr="00400D6B">
        <w:rPr>
          <w:rFonts w:asciiTheme="minorHAnsi" w:hAnsiTheme="minorHAnsi" w:cstheme="minorHAnsi"/>
          <w:sz w:val="24"/>
          <w:szCs w:val="24"/>
        </w:rPr>
        <w:t xml:space="preserve">; </w:t>
      </w:r>
    </w:p>
    <w:p w14:paraId="336EC46D" w14:textId="6B301712" w:rsidR="00203F8C" w:rsidRPr="00400D6B" w:rsidRDefault="00203F8C" w:rsidP="00203F8C">
      <w:pPr>
        <w:pStyle w:val="ListParagraph"/>
        <w:numPr>
          <w:ilvl w:val="0"/>
          <w:numId w:val="11"/>
        </w:numPr>
        <w:jc w:val="both"/>
        <w:rPr>
          <w:rFonts w:asciiTheme="minorHAnsi" w:hAnsiTheme="minorHAnsi" w:cstheme="minorHAnsi"/>
          <w:sz w:val="24"/>
          <w:szCs w:val="24"/>
        </w:rPr>
      </w:pPr>
      <w:r w:rsidRPr="00400D6B">
        <w:rPr>
          <w:rFonts w:asciiTheme="minorHAnsi" w:hAnsiTheme="minorHAnsi" w:cstheme="minorHAnsi"/>
          <w:sz w:val="24"/>
          <w:szCs w:val="24"/>
        </w:rPr>
        <w:t xml:space="preserve">Competitively tendered and well-managed </w:t>
      </w:r>
      <w:r w:rsidR="00C42A97">
        <w:rPr>
          <w:rFonts w:asciiTheme="minorHAnsi" w:hAnsiTheme="minorHAnsi" w:cstheme="minorHAnsi"/>
          <w:sz w:val="24"/>
          <w:szCs w:val="24"/>
        </w:rPr>
        <w:t>(</w:t>
      </w:r>
      <w:r w:rsidRPr="00400D6B">
        <w:rPr>
          <w:rFonts w:asciiTheme="minorHAnsi" w:hAnsiTheme="minorHAnsi" w:cstheme="minorHAnsi"/>
          <w:sz w:val="24"/>
          <w:szCs w:val="24"/>
        </w:rPr>
        <w:t>to uphold quality standards and prevent fraud and corruption</w:t>
      </w:r>
      <w:r w:rsidR="00C42A97">
        <w:rPr>
          <w:rFonts w:asciiTheme="minorHAnsi" w:hAnsiTheme="minorHAnsi" w:cstheme="minorHAnsi"/>
          <w:sz w:val="24"/>
          <w:szCs w:val="24"/>
        </w:rPr>
        <w:t>)</w:t>
      </w:r>
      <w:r w:rsidRPr="00400D6B">
        <w:rPr>
          <w:rFonts w:asciiTheme="minorHAnsi" w:hAnsiTheme="minorHAnsi" w:cstheme="minorHAnsi"/>
          <w:sz w:val="24"/>
          <w:szCs w:val="24"/>
        </w:rPr>
        <w:t xml:space="preserve">; and </w:t>
      </w:r>
    </w:p>
    <w:p w14:paraId="29A6B37A" w14:textId="3ED92ABC" w:rsidR="00203F8C" w:rsidRDefault="00203F8C" w:rsidP="00203F8C">
      <w:pPr>
        <w:pStyle w:val="ListParagraph"/>
        <w:numPr>
          <w:ilvl w:val="0"/>
          <w:numId w:val="11"/>
        </w:numPr>
        <w:jc w:val="both"/>
        <w:rPr>
          <w:rFonts w:asciiTheme="minorHAnsi" w:hAnsiTheme="minorHAnsi" w:cstheme="minorHAnsi"/>
          <w:sz w:val="24"/>
          <w:szCs w:val="24"/>
        </w:rPr>
      </w:pPr>
      <w:r w:rsidRPr="00400D6B">
        <w:rPr>
          <w:rFonts w:asciiTheme="minorHAnsi" w:hAnsiTheme="minorHAnsi" w:cstheme="minorHAnsi"/>
          <w:sz w:val="24"/>
          <w:szCs w:val="24"/>
        </w:rPr>
        <w:t xml:space="preserve">Well maintained </w:t>
      </w:r>
      <w:r w:rsidR="00C42A97">
        <w:rPr>
          <w:rFonts w:asciiTheme="minorHAnsi" w:hAnsiTheme="minorHAnsi" w:cstheme="minorHAnsi"/>
          <w:sz w:val="24"/>
          <w:szCs w:val="24"/>
        </w:rPr>
        <w:t>(</w:t>
      </w:r>
      <w:r w:rsidRPr="00400D6B">
        <w:rPr>
          <w:rFonts w:asciiTheme="minorHAnsi" w:hAnsiTheme="minorHAnsi" w:cstheme="minorHAnsi"/>
          <w:sz w:val="24"/>
          <w:szCs w:val="24"/>
        </w:rPr>
        <w:t>to ensure that Ugandans will continue benefiting from assets created from public resources</w:t>
      </w:r>
      <w:r w:rsidR="00C42A97">
        <w:rPr>
          <w:rFonts w:asciiTheme="minorHAnsi" w:hAnsiTheme="minorHAnsi" w:cstheme="minorHAnsi"/>
          <w:sz w:val="24"/>
          <w:szCs w:val="24"/>
        </w:rPr>
        <w:t>).</w:t>
      </w:r>
    </w:p>
    <w:p w14:paraId="2C494C09" w14:textId="65C678BC" w:rsidR="00C42A97" w:rsidRPr="00C42A97" w:rsidRDefault="00C42A97" w:rsidP="00C42A97">
      <w:pPr>
        <w:jc w:val="both"/>
        <w:rPr>
          <w:rFonts w:cstheme="minorHAnsi"/>
          <w:sz w:val="24"/>
          <w:szCs w:val="24"/>
        </w:rPr>
      </w:pPr>
      <w:r>
        <w:rPr>
          <w:rFonts w:cstheme="minorHAnsi"/>
          <w:sz w:val="24"/>
          <w:szCs w:val="24"/>
        </w:rPr>
        <w:t>We commend the Ministry of Finance for moving this agenda forward</w:t>
      </w:r>
      <w:r w:rsidR="00535F7E">
        <w:rPr>
          <w:rFonts w:cstheme="minorHAnsi"/>
          <w:sz w:val="24"/>
          <w:szCs w:val="24"/>
        </w:rPr>
        <w:t xml:space="preserve"> but note that the latest report from the Office of the Auditor General provides numerous examples of public resources and investments not being managed in an appropriate and accountable manner.  We look forward to our on-going collaboration in this important area. </w:t>
      </w:r>
    </w:p>
    <w:p w14:paraId="716E98A6" w14:textId="2D428AEA" w:rsidR="0093267D" w:rsidRPr="00400D6B" w:rsidRDefault="00203F8C" w:rsidP="00A54620">
      <w:pPr>
        <w:jc w:val="both"/>
        <w:rPr>
          <w:rFonts w:cstheme="minorHAnsi"/>
          <w:sz w:val="24"/>
          <w:szCs w:val="24"/>
        </w:rPr>
      </w:pPr>
      <w:r w:rsidRPr="00400D6B">
        <w:rPr>
          <w:rFonts w:cstheme="minorHAnsi"/>
          <w:sz w:val="24"/>
          <w:szCs w:val="24"/>
        </w:rPr>
        <w:lastRenderedPageBreak/>
        <w:t>We note that social spending has</w:t>
      </w:r>
      <w:r w:rsidR="008167C7">
        <w:rPr>
          <w:rFonts w:cstheme="minorHAnsi"/>
          <w:sz w:val="24"/>
          <w:szCs w:val="24"/>
        </w:rPr>
        <w:t xml:space="preserve"> continued to</w:t>
      </w:r>
      <w:r w:rsidRPr="00400D6B">
        <w:rPr>
          <w:rFonts w:cstheme="minorHAnsi"/>
          <w:sz w:val="24"/>
          <w:szCs w:val="24"/>
        </w:rPr>
        <w:t xml:space="preserve"> decline as a share of GDP </w:t>
      </w:r>
      <w:r w:rsidR="00C42A97">
        <w:rPr>
          <w:rFonts w:cstheme="minorHAnsi"/>
          <w:sz w:val="24"/>
          <w:szCs w:val="24"/>
        </w:rPr>
        <w:t>(</w:t>
      </w:r>
      <w:r w:rsidRPr="00400D6B">
        <w:rPr>
          <w:rFonts w:cstheme="minorHAnsi"/>
          <w:sz w:val="24"/>
          <w:szCs w:val="24"/>
        </w:rPr>
        <w:t>from 8.5 percent in 2005 to 4.4 percent in 2018</w:t>
      </w:r>
      <w:r w:rsidR="001F6DAB">
        <w:rPr>
          <w:rFonts w:cstheme="minorHAnsi"/>
          <w:sz w:val="24"/>
          <w:szCs w:val="24"/>
        </w:rPr>
        <w:t>)</w:t>
      </w:r>
      <w:r w:rsidRPr="00400D6B">
        <w:rPr>
          <w:rFonts w:cstheme="minorHAnsi"/>
          <w:sz w:val="24"/>
          <w:szCs w:val="24"/>
        </w:rPr>
        <w:t xml:space="preserve">. </w:t>
      </w:r>
      <w:r w:rsidR="00270D7C">
        <w:rPr>
          <w:rFonts w:cstheme="minorHAnsi"/>
          <w:sz w:val="24"/>
          <w:szCs w:val="24"/>
        </w:rPr>
        <w:t>Meanwhile,</w:t>
      </w:r>
      <w:r w:rsidR="007C1038">
        <w:rPr>
          <w:rFonts w:cstheme="minorHAnsi"/>
          <w:sz w:val="24"/>
          <w:szCs w:val="24"/>
        </w:rPr>
        <w:t xml:space="preserve"> one million </w:t>
      </w:r>
      <w:r w:rsidR="00270D7C">
        <w:rPr>
          <w:rFonts w:cstheme="minorHAnsi"/>
          <w:sz w:val="24"/>
          <w:szCs w:val="24"/>
        </w:rPr>
        <w:t xml:space="preserve">new Ugandans are born every year </w:t>
      </w:r>
      <w:r w:rsidR="007C1038">
        <w:rPr>
          <w:rFonts w:cstheme="minorHAnsi"/>
          <w:sz w:val="24"/>
          <w:szCs w:val="24"/>
        </w:rPr>
        <w:t>need</w:t>
      </w:r>
      <w:r w:rsidR="00270D7C">
        <w:rPr>
          <w:rFonts w:cstheme="minorHAnsi"/>
          <w:sz w:val="24"/>
          <w:szCs w:val="24"/>
        </w:rPr>
        <w:t>ing</w:t>
      </w:r>
      <w:r w:rsidR="007C1038">
        <w:rPr>
          <w:rFonts w:cstheme="minorHAnsi"/>
          <w:sz w:val="24"/>
          <w:szCs w:val="24"/>
        </w:rPr>
        <w:t xml:space="preserve"> schools and health services. </w:t>
      </w:r>
      <w:r w:rsidR="00270D7C">
        <w:rPr>
          <w:rFonts w:cstheme="minorHAnsi"/>
          <w:sz w:val="24"/>
          <w:szCs w:val="24"/>
        </w:rPr>
        <w:t xml:space="preserve"> We are concerned at the impact on </w:t>
      </w:r>
      <w:r w:rsidR="00C42A97">
        <w:rPr>
          <w:rFonts w:cstheme="minorHAnsi"/>
          <w:sz w:val="24"/>
          <w:szCs w:val="24"/>
        </w:rPr>
        <w:t xml:space="preserve">education indicators, such as </w:t>
      </w:r>
      <w:r w:rsidR="008167C7" w:rsidRPr="00400D6B">
        <w:rPr>
          <w:rFonts w:cstheme="minorHAnsi"/>
          <w:sz w:val="24"/>
          <w:szCs w:val="24"/>
        </w:rPr>
        <w:t>numeracy and literacy</w:t>
      </w:r>
      <w:r w:rsidR="008167C7">
        <w:rPr>
          <w:rFonts w:cstheme="minorHAnsi"/>
          <w:sz w:val="24"/>
          <w:szCs w:val="24"/>
        </w:rPr>
        <w:t>, and</w:t>
      </w:r>
      <w:r w:rsidR="008167C7" w:rsidRPr="00400D6B">
        <w:rPr>
          <w:rFonts w:cstheme="minorHAnsi"/>
          <w:sz w:val="24"/>
          <w:szCs w:val="24"/>
        </w:rPr>
        <w:t xml:space="preserve"> </w:t>
      </w:r>
      <w:r w:rsidR="00270D7C">
        <w:rPr>
          <w:rFonts w:cstheme="minorHAnsi"/>
          <w:sz w:val="24"/>
          <w:szCs w:val="24"/>
        </w:rPr>
        <w:t xml:space="preserve">that </w:t>
      </w:r>
      <w:r w:rsidR="000B5819" w:rsidRPr="00400D6B">
        <w:rPr>
          <w:rFonts w:cstheme="minorHAnsi"/>
          <w:sz w:val="24"/>
          <w:szCs w:val="24"/>
        </w:rPr>
        <w:t xml:space="preserve">earlier progress on health outcomes </w:t>
      </w:r>
      <w:r w:rsidR="0093267D" w:rsidRPr="00400D6B">
        <w:rPr>
          <w:rFonts w:cstheme="minorHAnsi"/>
          <w:sz w:val="24"/>
          <w:szCs w:val="24"/>
        </w:rPr>
        <w:t xml:space="preserve">is either at risk, or highly dependent on donor support, as in the fight against HIV/AIDS. </w:t>
      </w:r>
    </w:p>
    <w:p w14:paraId="74D6F31B" w14:textId="5842F8E8" w:rsidR="000B5819" w:rsidRPr="00400D6B" w:rsidRDefault="000B5819" w:rsidP="0050490D">
      <w:pPr>
        <w:jc w:val="both"/>
        <w:rPr>
          <w:rFonts w:cstheme="minorHAnsi"/>
          <w:sz w:val="24"/>
          <w:szCs w:val="24"/>
        </w:rPr>
      </w:pPr>
      <w:r w:rsidRPr="00400D6B">
        <w:rPr>
          <w:rFonts w:cstheme="minorHAnsi"/>
          <w:sz w:val="24"/>
          <w:szCs w:val="24"/>
        </w:rPr>
        <w:t xml:space="preserve">The Government has taken important </w:t>
      </w:r>
      <w:r w:rsidR="00270D7C">
        <w:rPr>
          <w:rFonts w:cstheme="minorHAnsi"/>
          <w:sz w:val="24"/>
          <w:szCs w:val="24"/>
        </w:rPr>
        <w:t xml:space="preserve">and commendable </w:t>
      </w:r>
      <w:r w:rsidRPr="00400D6B">
        <w:rPr>
          <w:rFonts w:cstheme="minorHAnsi"/>
          <w:sz w:val="24"/>
          <w:szCs w:val="24"/>
        </w:rPr>
        <w:t>steps to incorporate the Sustainable Development Goals</w:t>
      </w:r>
      <w:r w:rsidR="00535F7E">
        <w:rPr>
          <w:rFonts w:cstheme="minorHAnsi"/>
          <w:sz w:val="24"/>
          <w:szCs w:val="24"/>
        </w:rPr>
        <w:t xml:space="preserve"> in</w:t>
      </w:r>
      <w:r w:rsidRPr="00400D6B">
        <w:rPr>
          <w:rFonts w:cstheme="minorHAnsi"/>
          <w:sz w:val="24"/>
          <w:szCs w:val="24"/>
        </w:rPr>
        <w:t xml:space="preserve"> its national development agenda</w:t>
      </w:r>
      <w:r w:rsidR="001F6DAB">
        <w:rPr>
          <w:rFonts w:cstheme="minorHAnsi"/>
          <w:sz w:val="24"/>
          <w:szCs w:val="24"/>
        </w:rPr>
        <w:t>.</w:t>
      </w:r>
      <w:r w:rsidR="00535F7E">
        <w:rPr>
          <w:rFonts w:cstheme="minorHAnsi"/>
          <w:sz w:val="24"/>
          <w:szCs w:val="24"/>
        </w:rPr>
        <w:t xml:space="preserve"> </w:t>
      </w:r>
      <w:r w:rsidR="00270D7C">
        <w:rPr>
          <w:rFonts w:cstheme="minorHAnsi"/>
          <w:sz w:val="24"/>
          <w:szCs w:val="24"/>
        </w:rPr>
        <w:t>I</w:t>
      </w:r>
      <w:r w:rsidR="0050490D" w:rsidRPr="00400D6B">
        <w:rPr>
          <w:rFonts w:cstheme="minorHAnsi"/>
          <w:sz w:val="24"/>
          <w:szCs w:val="24"/>
        </w:rPr>
        <w:t xml:space="preserve">n order to make </w:t>
      </w:r>
      <w:r w:rsidR="00942170" w:rsidRPr="00400D6B">
        <w:rPr>
          <w:rFonts w:cstheme="minorHAnsi"/>
          <w:sz w:val="24"/>
          <w:szCs w:val="24"/>
        </w:rPr>
        <w:t xml:space="preserve">real and sustainable </w:t>
      </w:r>
      <w:r w:rsidR="0050490D" w:rsidRPr="00400D6B">
        <w:rPr>
          <w:rFonts w:cstheme="minorHAnsi"/>
          <w:sz w:val="24"/>
          <w:szCs w:val="24"/>
        </w:rPr>
        <w:t>progress on these goals, it will be critical to invest</w:t>
      </w:r>
      <w:r w:rsidR="00942170" w:rsidRPr="00400D6B">
        <w:rPr>
          <w:rFonts w:cstheme="minorHAnsi"/>
          <w:sz w:val="24"/>
          <w:szCs w:val="24"/>
        </w:rPr>
        <w:t>—and invest more—</w:t>
      </w:r>
      <w:r w:rsidR="00270D7C">
        <w:rPr>
          <w:rFonts w:cstheme="minorHAnsi"/>
          <w:sz w:val="24"/>
          <w:szCs w:val="24"/>
        </w:rPr>
        <w:t>on social sectors to</w:t>
      </w:r>
      <w:r w:rsidR="0050490D" w:rsidRPr="00400D6B">
        <w:rPr>
          <w:rFonts w:cstheme="minorHAnsi"/>
          <w:sz w:val="24"/>
          <w:szCs w:val="24"/>
        </w:rPr>
        <w:t xml:space="preserve"> ensure that </w:t>
      </w:r>
      <w:r w:rsidRPr="00400D6B">
        <w:rPr>
          <w:rFonts w:cstheme="minorHAnsi"/>
          <w:sz w:val="24"/>
          <w:szCs w:val="24"/>
        </w:rPr>
        <w:t xml:space="preserve">no </w:t>
      </w:r>
      <w:r w:rsidR="00C42A97">
        <w:rPr>
          <w:rFonts w:cstheme="minorHAnsi"/>
          <w:sz w:val="24"/>
          <w:szCs w:val="24"/>
        </w:rPr>
        <w:t>Ugandan</w:t>
      </w:r>
      <w:r w:rsidR="0050490D" w:rsidRPr="00400D6B">
        <w:rPr>
          <w:rFonts w:cstheme="minorHAnsi"/>
          <w:sz w:val="24"/>
          <w:szCs w:val="24"/>
        </w:rPr>
        <w:t xml:space="preserve"> is</w:t>
      </w:r>
      <w:r w:rsidRPr="00400D6B">
        <w:rPr>
          <w:rFonts w:cstheme="minorHAnsi"/>
          <w:sz w:val="24"/>
          <w:szCs w:val="24"/>
        </w:rPr>
        <w:t xml:space="preserve"> left behind</w:t>
      </w:r>
      <w:r w:rsidR="0050490D" w:rsidRPr="00400D6B">
        <w:rPr>
          <w:rFonts w:cstheme="minorHAnsi"/>
          <w:sz w:val="24"/>
          <w:szCs w:val="24"/>
        </w:rPr>
        <w:t>!</w:t>
      </w:r>
    </w:p>
    <w:p w14:paraId="24E7DE34" w14:textId="1A1C0F41" w:rsidR="0050490D" w:rsidRPr="00400D6B" w:rsidRDefault="0050490D" w:rsidP="0050490D">
      <w:pPr>
        <w:jc w:val="both"/>
        <w:rPr>
          <w:rFonts w:cstheme="minorHAnsi"/>
          <w:sz w:val="24"/>
          <w:szCs w:val="24"/>
        </w:rPr>
      </w:pPr>
      <w:r w:rsidRPr="00400D6B">
        <w:rPr>
          <w:rFonts w:cstheme="minorHAnsi"/>
          <w:sz w:val="24"/>
          <w:szCs w:val="24"/>
        </w:rPr>
        <w:t>Right Honorable Prime Minister:</w:t>
      </w:r>
    </w:p>
    <w:p w14:paraId="3C988035" w14:textId="3353D514" w:rsidR="0050490D" w:rsidRPr="00400D6B" w:rsidRDefault="0050490D" w:rsidP="00A54620">
      <w:pPr>
        <w:jc w:val="both"/>
        <w:rPr>
          <w:rFonts w:cstheme="minorHAnsi"/>
          <w:sz w:val="24"/>
          <w:szCs w:val="24"/>
        </w:rPr>
      </w:pPr>
      <w:r w:rsidRPr="00400D6B">
        <w:rPr>
          <w:rFonts w:cstheme="minorHAnsi"/>
          <w:sz w:val="24"/>
          <w:szCs w:val="24"/>
        </w:rPr>
        <w:t xml:space="preserve">When the </w:t>
      </w:r>
      <w:r w:rsidR="00535F7E">
        <w:rPr>
          <w:rFonts w:cstheme="minorHAnsi"/>
          <w:sz w:val="24"/>
          <w:szCs w:val="24"/>
        </w:rPr>
        <w:t xml:space="preserve">second National Development Plan </w:t>
      </w:r>
      <w:r w:rsidRPr="00400D6B">
        <w:rPr>
          <w:rFonts w:cstheme="minorHAnsi"/>
          <w:sz w:val="24"/>
          <w:szCs w:val="24"/>
        </w:rPr>
        <w:t>was prepared, no one anticipated that Uganda would have received clo</w:t>
      </w:r>
      <w:r w:rsidR="00003775">
        <w:rPr>
          <w:rFonts w:cstheme="minorHAnsi"/>
          <w:sz w:val="24"/>
          <w:szCs w:val="24"/>
        </w:rPr>
        <w:t>se to one million refugees half-</w:t>
      </w:r>
      <w:r w:rsidRPr="00400D6B">
        <w:rPr>
          <w:rFonts w:cstheme="minorHAnsi"/>
          <w:sz w:val="24"/>
          <w:szCs w:val="24"/>
        </w:rPr>
        <w:t xml:space="preserve">way into the NDPII period. </w:t>
      </w:r>
      <w:r w:rsidR="00942170" w:rsidRPr="00400D6B">
        <w:rPr>
          <w:rFonts w:cstheme="minorHAnsi"/>
          <w:sz w:val="24"/>
          <w:szCs w:val="24"/>
        </w:rPr>
        <w:t xml:space="preserve">The country’s progressive policies for </w:t>
      </w:r>
      <w:r w:rsidR="008167C7">
        <w:rPr>
          <w:rFonts w:cstheme="minorHAnsi"/>
          <w:sz w:val="24"/>
          <w:szCs w:val="24"/>
        </w:rPr>
        <w:t xml:space="preserve">protecting and </w:t>
      </w:r>
      <w:r w:rsidR="00942170" w:rsidRPr="00400D6B">
        <w:rPr>
          <w:rFonts w:cstheme="minorHAnsi"/>
          <w:sz w:val="24"/>
          <w:szCs w:val="24"/>
        </w:rPr>
        <w:t>managing refugees are recognized globally</w:t>
      </w:r>
      <w:r w:rsidR="00C42A97">
        <w:rPr>
          <w:rFonts w:cstheme="minorHAnsi"/>
          <w:sz w:val="24"/>
          <w:szCs w:val="24"/>
        </w:rPr>
        <w:t>;</w:t>
      </w:r>
      <w:r w:rsidR="000E6C9F" w:rsidRPr="00400D6B">
        <w:rPr>
          <w:rFonts w:cstheme="minorHAnsi"/>
          <w:sz w:val="24"/>
          <w:szCs w:val="24"/>
        </w:rPr>
        <w:t xml:space="preserve"> </w:t>
      </w:r>
      <w:r w:rsidR="00C42A97">
        <w:rPr>
          <w:rFonts w:cstheme="minorHAnsi"/>
          <w:sz w:val="24"/>
          <w:szCs w:val="24"/>
        </w:rPr>
        <w:t xml:space="preserve">the generosity of host communities is </w:t>
      </w:r>
      <w:r w:rsidR="00270D7C">
        <w:rPr>
          <w:rFonts w:cstheme="minorHAnsi"/>
          <w:sz w:val="24"/>
          <w:szCs w:val="24"/>
        </w:rPr>
        <w:t>highly commendable</w:t>
      </w:r>
      <w:r w:rsidR="00C42A97">
        <w:rPr>
          <w:rFonts w:cstheme="minorHAnsi"/>
          <w:sz w:val="24"/>
          <w:szCs w:val="24"/>
        </w:rPr>
        <w:t>; a</w:t>
      </w:r>
      <w:r w:rsidR="00F94D7A" w:rsidRPr="00400D6B">
        <w:rPr>
          <w:rFonts w:cstheme="minorHAnsi"/>
          <w:sz w:val="24"/>
          <w:szCs w:val="24"/>
        </w:rPr>
        <w:t>nd t</w:t>
      </w:r>
      <w:r w:rsidR="00942170" w:rsidRPr="00400D6B">
        <w:rPr>
          <w:rFonts w:cstheme="minorHAnsi"/>
          <w:sz w:val="24"/>
          <w:szCs w:val="24"/>
        </w:rPr>
        <w:t xml:space="preserve">he Government </w:t>
      </w:r>
      <w:r w:rsidR="00C42A97">
        <w:rPr>
          <w:rFonts w:cstheme="minorHAnsi"/>
          <w:sz w:val="24"/>
          <w:szCs w:val="24"/>
        </w:rPr>
        <w:t xml:space="preserve">continues to </w:t>
      </w:r>
      <w:r w:rsidR="00942170" w:rsidRPr="00400D6B">
        <w:rPr>
          <w:rFonts w:cstheme="minorHAnsi"/>
          <w:sz w:val="24"/>
          <w:szCs w:val="24"/>
        </w:rPr>
        <w:t xml:space="preserve">express its clear commitment to </w:t>
      </w:r>
      <w:r w:rsidR="00C42A97">
        <w:rPr>
          <w:rFonts w:cstheme="minorHAnsi"/>
          <w:sz w:val="24"/>
          <w:szCs w:val="24"/>
        </w:rPr>
        <w:t>support</w:t>
      </w:r>
      <w:r w:rsidR="000E6C9F" w:rsidRPr="00400D6B">
        <w:rPr>
          <w:rFonts w:cstheme="minorHAnsi"/>
          <w:sz w:val="24"/>
          <w:szCs w:val="24"/>
        </w:rPr>
        <w:t xml:space="preserve"> socio-economic inclusion of refugees, while addressing the needs of the communities hosting them</w:t>
      </w:r>
      <w:r w:rsidR="00942170" w:rsidRPr="00400D6B">
        <w:rPr>
          <w:rFonts w:cstheme="minorHAnsi"/>
          <w:sz w:val="24"/>
          <w:szCs w:val="24"/>
        </w:rPr>
        <w:t>.</w:t>
      </w:r>
      <w:r w:rsidRPr="00400D6B">
        <w:rPr>
          <w:rFonts w:cstheme="minorHAnsi"/>
          <w:sz w:val="24"/>
          <w:szCs w:val="24"/>
        </w:rPr>
        <w:t xml:space="preserve"> </w:t>
      </w:r>
    </w:p>
    <w:p w14:paraId="5D3FE7DB" w14:textId="61D15C99" w:rsidR="00535F7E" w:rsidRPr="00C01296" w:rsidRDefault="00535F7E" w:rsidP="00FF34C5">
      <w:pPr>
        <w:jc w:val="both"/>
        <w:rPr>
          <w:rFonts w:cstheme="minorHAnsi"/>
          <w:sz w:val="24"/>
          <w:szCs w:val="24"/>
        </w:rPr>
      </w:pPr>
      <w:r>
        <w:rPr>
          <w:rFonts w:cstheme="minorHAnsi"/>
          <w:sz w:val="24"/>
          <w:szCs w:val="24"/>
        </w:rPr>
        <w:t xml:space="preserve">Development partners have stepped up to the plate, providing </w:t>
      </w:r>
      <w:r w:rsidR="00C01296">
        <w:rPr>
          <w:rFonts w:cstheme="minorHAnsi"/>
          <w:sz w:val="24"/>
          <w:szCs w:val="24"/>
        </w:rPr>
        <w:t>significant financing</w:t>
      </w:r>
      <w:r>
        <w:rPr>
          <w:rFonts w:cstheme="minorHAnsi"/>
          <w:sz w:val="24"/>
          <w:szCs w:val="24"/>
        </w:rPr>
        <w:t xml:space="preserve"> for the refugee response</w:t>
      </w:r>
      <w:r w:rsidR="00D856AC">
        <w:rPr>
          <w:rFonts w:cstheme="minorHAnsi"/>
          <w:sz w:val="24"/>
          <w:szCs w:val="24"/>
        </w:rPr>
        <w:t xml:space="preserve"> in 2017</w:t>
      </w:r>
      <w:r>
        <w:rPr>
          <w:rFonts w:cstheme="minorHAnsi"/>
          <w:sz w:val="24"/>
          <w:szCs w:val="24"/>
        </w:rPr>
        <w:t xml:space="preserve">.  We are also working collaboratively to make the Comprehensive Refugee Response Framework a reality in Uganda – we now have structures in place and 2018 needs to be the year of implementation and delivery.  </w:t>
      </w:r>
      <w:r w:rsidR="00290AF0">
        <w:rPr>
          <w:rFonts w:cstheme="minorHAnsi"/>
          <w:sz w:val="24"/>
          <w:szCs w:val="24"/>
        </w:rPr>
        <w:t xml:space="preserve"> We also continue to </w:t>
      </w:r>
      <w:r w:rsidR="00290AF0" w:rsidRPr="00C01296">
        <w:rPr>
          <w:rFonts w:cstheme="minorHAnsi"/>
          <w:sz w:val="24"/>
          <w:szCs w:val="24"/>
        </w:rPr>
        <w:t xml:space="preserve">urge the Government of Uganda to do all it can to play its part in tackling the root causes of the conflicts in South Sudan and DRC. </w:t>
      </w:r>
    </w:p>
    <w:p w14:paraId="3B2095F9" w14:textId="1990B378" w:rsidR="00B92CC0" w:rsidRDefault="00535F7E" w:rsidP="00FF34C5">
      <w:pPr>
        <w:jc w:val="both"/>
        <w:rPr>
          <w:rFonts w:cstheme="minorHAnsi"/>
          <w:sz w:val="24"/>
          <w:szCs w:val="24"/>
        </w:rPr>
      </w:pPr>
      <w:r w:rsidRPr="00C01296">
        <w:rPr>
          <w:rFonts w:cstheme="minorHAnsi"/>
          <w:sz w:val="24"/>
          <w:szCs w:val="24"/>
        </w:rPr>
        <w:t xml:space="preserve">Transparency and accountability within the </w:t>
      </w:r>
      <w:r w:rsidR="00FF1AC4" w:rsidRPr="00C01296">
        <w:rPr>
          <w:rFonts w:cstheme="minorHAnsi"/>
          <w:sz w:val="24"/>
          <w:szCs w:val="24"/>
        </w:rPr>
        <w:t xml:space="preserve">refugee </w:t>
      </w:r>
      <w:r w:rsidRPr="00C01296">
        <w:rPr>
          <w:rFonts w:cstheme="minorHAnsi"/>
          <w:sz w:val="24"/>
          <w:szCs w:val="24"/>
        </w:rPr>
        <w:t>response is absol</w:t>
      </w:r>
      <w:bookmarkStart w:id="1" w:name="_GoBack"/>
      <w:bookmarkEnd w:id="1"/>
      <w:r w:rsidRPr="00C01296">
        <w:rPr>
          <w:rFonts w:cstheme="minorHAnsi"/>
          <w:sz w:val="24"/>
          <w:szCs w:val="24"/>
        </w:rPr>
        <w:t>utely critical</w:t>
      </w:r>
      <w:r w:rsidR="00D856AC" w:rsidRPr="00C01296">
        <w:rPr>
          <w:rFonts w:cstheme="minorHAnsi"/>
          <w:sz w:val="24"/>
          <w:szCs w:val="24"/>
        </w:rPr>
        <w:t xml:space="preserve">.  We must ensure that </w:t>
      </w:r>
      <w:r w:rsidRPr="00C01296">
        <w:rPr>
          <w:rFonts w:cstheme="minorHAnsi"/>
          <w:sz w:val="24"/>
          <w:szCs w:val="24"/>
        </w:rPr>
        <w:t xml:space="preserve">the vulnerable refugees and host communities </w:t>
      </w:r>
      <w:r w:rsidR="00FF1AC4" w:rsidRPr="00C01296">
        <w:rPr>
          <w:rFonts w:cstheme="minorHAnsi"/>
          <w:sz w:val="24"/>
          <w:szCs w:val="24"/>
        </w:rPr>
        <w:t xml:space="preserve">who we are all aiming to help, truly </w:t>
      </w:r>
      <w:r w:rsidRPr="00C01296">
        <w:rPr>
          <w:rFonts w:cstheme="minorHAnsi"/>
          <w:sz w:val="24"/>
          <w:szCs w:val="24"/>
        </w:rPr>
        <w:t xml:space="preserve">benefit from </w:t>
      </w:r>
      <w:r w:rsidR="00FF1AC4" w:rsidRPr="00C01296">
        <w:rPr>
          <w:rFonts w:cstheme="minorHAnsi"/>
          <w:sz w:val="24"/>
          <w:szCs w:val="24"/>
        </w:rPr>
        <w:t xml:space="preserve">our </w:t>
      </w:r>
      <w:r w:rsidRPr="00C01296">
        <w:rPr>
          <w:rFonts w:cstheme="minorHAnsi"/>
          <w:sz w:val="24"/>
          <w:szCs w:val="24"/>
        </w:rPr>
        <w:t>investment</w:t>
      </w:r>
      <w:r w:rsidR="00FF1AC4" w:rsidRPr="00C01296">
        <w:rPr>
          <w:rFonts w:cstheme="minorHAnsi"/>
          <w:sz w:val="24"/>
          <w:szCs w:val="24"/>
        </w:rPr>
        <w:t>s</w:t>
      </w:r>
      <w:r w:rsidRPr="00C01296">
        <w:rPr>
          <w:rFonts w:cstheme="minorHAnsi"/>
          <w:sz w:val="24"/>
          <w:szCs w:val="24"/>
        </w:rPr>
        <w:t xml:space="preserve">.  We are </w:t>
      </w:r>
      <w:r w:rsidR="00FF1AC4" w:rsidRPr="00C01296">
        <w:rPr>
          <w:rFonts w:cstheme="minorHAnsi"/>
          <w:sz w:val="24"/>
          <w:szCs w:val="24"/>
        </w:rPr>
        <w:t xml:space="preserve">all </w:t>
      </w:r>
      <w:r w:rsidRPr="00C01296">
        <w:rPr>
          <w:rFonts w:cstheme="minorHAnsi"/>
          <w:sz w:val="24"/>
          <w:szCs w:val="24"/>
        </w:rPr>
        <w:t>deeply concerned by the recent allegations of corruption,</w:t>
      </w:r>
      <w:r w:rsidR="00FF1AC4" w:rsidRPr="00C01296">
        <w:rPr>
          <w:rFonts w:cstheme="minorHAnsi"/>
          <w:sz w:val="24"/>
          <w:szCs w:val="24"/>
        </w:rPr>
        <w:t xml:space="preserve"> fraud and child trafficking. </w:t>
      </w:r>
      <w:r w:rsidR="00D856AC" w:rsidRPr="00C01296">
        <w:rPr>
          <w:rFonts w:cstheme="minorHAnsi"/>
          <w:sz w:val="24"/>
          <w:szCs w:val="24"/>
        </w:rPr>
        <w:t xml:space="preserve"> But w</w:t>
      </w:r>
      <w:r w:rsidR="00FF1AC4" w:rsidRPr="00C01296">
        <w:rPr>
          <w:rFonts w:cstheme="minorHAnsi"/>
          <w:sz w:val="24"/>
          <w:szCs w:val="24"/>
        </w:rPr>
        <w:t xml:space="preserve">e also see an </w:t>
      </w:r>
      <w:r w:rsidR="00B92CC0" w:rsidRPr="00C01296">
        <w:rPr>
          <w:rFonts w:cstheme="minorHAnsi"/>
          <w:sz w:val="24"/>
          <w:szCs w:val="24"/>
        </w:rPr>
        <w:t xml:space="preserve">opportunity </w:t>
      </w:r>
      <w:r w:rsidR="00FF1AC4" w:rsidRPr="00C01296">
        <w:rPr>
          <w:rFonts w:cstheme="minorHAnsi"/>
          <w:sz w:val="24"/>
          <w:szCs w:val="24"/>
        </w:rPr>
        <w:t>for Government and UN agencies to turn words of zero tolerance into action</w:t>
      </w:r>
      <w:r w:rsidR="00290AF0" w:rsidRPr="00C01296">
        <w:rPr>
          <w:rFonts w:cstheme="minorHAnsi"/>
          <w:sz w:val="24"/>
          <w:szCs w:val="24"/>
        </w:rPr>
        <w:t xml:space="preserve">: </w:t>
      </w:r>
      <w:r w:rsidR="00FF1AC4" w:rsidRPr="00C01296">
        <w:rPr>
          <w:rFonts w:cstheme="minorHAnsi"/>
          <w:sz w:val="24"/>
          <w:szCs w:val="24"/>
        </w:rPr>
        <w:t>hold</w:t>
      </w:r>
      <w:r w:rsidR="00290AF0" w:rsidRPr="00C01296">
        <w:rPr>
          <w:rFonts w:cstheme="minorHAnsi"/>
          <w:sz w:val="24"/>
          <w:szCs w:val="24"/>
        </w:rPr>
        <w:t>ing</w:t>
      </w:r>
      <w:r w:rsidR="00FF1AC4" w:rsidRPr="00C01296">
        <w:rPr>
          <w:rFonts w:cstheme="minorHAnsi"/>
          <w:sz w:val="24"/>
          <w:szCs w:val="24"/>
        </w:rPr>
        <w:t xml:space="preserve"> individuals to account and </w:t>
      </w:r>
      <w:r w:rsidR="00B92CC0" w:rsidRPr="00C01296">
        <w:rPr>
          <w:rFonts w:cstheme="minorHAnsi"/>
          <w:sz w:val="24"/>
          <w:szCs w:val="24"/>
        </w:rPr>
        <w:t>tighten</w:t>
      </w:r>
      <w:r w:rsidR="00290AF0" w:rsidRPr="00C01296">
        <w:rPr>
          <w:rFonts w:cstheme="minorHAnsi"/>
          <w:sz w:val="24"/>
          <w:szCs w:val="24"/>
        </w:rPr>
        <w:t>ing</w:t>
      </w:r>
      <w:r w:rsidR="00B92CC0" w:rsidRPr="00C01296">
        <w:rPr>
          <w:rFonts w:cstheme="minorHAnsi"/>
          <w:sz w:val="24"/>
          <w:szCs w:val="24"/>
        </w:rPr>
        <w:t xml:space="preserve"> up oversight, systems and controls so that these offences are less likely to occur in future.</w:t>
      </w:r>
      <w:r w:rsidR="00B92CC0">
        <w:rPr>
          <w:rFonts w:cstheme="minorHAnsi"/>
          <w:sz w:val="24"/>
          <w:szCs w:val="24"/>
        </w:rPr>
        <w:t xml:space="preserve">  </w:t>
      </w:r>
    </w:p>
    <w:p w14:paraId="2AB559DC" w14:textId="5E817D83" w:rsidR="00942170" w:rsidRDefault="002D3A59" w:rsidP="00F94D7A">
      <w:pPr>
        <w:jc w:val="both"/>
        <w:rPr>
          <w:rFonts w:cstheme="minorHAnsi"/>
          <w:sz w:val="24"/>
          <w:szCs w:val="24"/>
        </w:rPr>
      </w:pPr>
      <w:r w:rsidRPr="00400D6B">
        <w:rPr>
          <w:rFonts w:cstheme="minorHAnsi"/>
          <w:sz w:val="24"/>
          <w:szCs w:val="24"/>
        </w:rPr>
        <w:t>We k</w:t>
      </w:r>
      <w:r w:rsidR="00F94D7A" w:rsidRPr="00400D6B">
        <w:rPr>
          <w:rFonts w:cstheme="minorHAnsi"/>
          <w:sz w:val="24"/>
          <w:szCs w:val="24"/>
        </w:rPr>
        <w:t xml:space="preserve">now that </w:t>
      </w:r>
      <w:r w:rsidR="00812252">
        <w:rPr>
          <w:rFonts w:cstheme="minorHAnsi"/>
          <w:sz w:val="24"/>
          <w:szCs w:val="24"/>
        </w:rPr>
        <w:t>the Government</w:t>
      </w:r>
      <w:r w:rsidR="00F94D7A" w:rsidRPr="00400D6B">
        <w:rPr>
          <w:rFonts w:cstheme="minorHAnsi"/>
          <w:sz w:val="24"/>
          <w:szCs w:val="24"/>
        </w:rPr>
        <w:t xml:space="preserve"> ha</w:t>
      </w:r>
      <w:r w:rsidR="00812252">
        <w:rPr>
          <w:rFonts w:cstheme="minorHAnsi"/>
          <w:sz w:val="24"/>
          <w:szCs w:val="24"/>
        </w:rPr>
        <w:t>s</w:t>
      </w:r>
      <w:r w:rsidR="00F94D7A" w:rsidRPr="00400D6B">
        <w:rPr>
          <w:rFonts w:cstheme="minorHAnsi"/>
          <w:sz w:val="24"/>
          <w:szCs w:val="24"/>
        </w:rPr>
        <w:t xml:space="preserve"> discussed the refugee response this morning </w:t>
      </w:r>
      <w:r w:rsidR="001F6DAB">
        <w:rPr>
          <w:rFonts w:cstheme="minorHAnsi"/>
          <w:sz w:val="24"/>
          <w:szCs w:val="24"/>
        </w:rPr>
        <w:t>to identify</w:t>
      </w:r>
      <w:r w:rsidR="00F94D7A" w:rsidRPr="00400D6B">
        <w:rPr>
          <w:rFonts w:cstheme="minorHAnsi"/>
          <w:sz w:val="24"/>
          <w:szCs w:val="24"/>
        </w:rPr>
        <w:t xml:space="preserve"> strategies for moving from an emergency response to long-term development approach</w:t>
      </w:r>
      <w:r w:rsidR="00290AF0">
        <w:rPr>
          <w:rFonts w:cstheme="minorHAnsi"/>
          <w:sz w:val="24"/>
          <w:szCs w:val="24"/>
        </w:rPr>
        <w:t>, step up on delivery and tackle coordination challenges</w:t>
      </w:r>
      <w:r w:rsidR="00F94D7A" w:rsidRPr="00400D6B">
        <w:rPr>
          <w:rFonts w:cstheme="minorHAnsi"/>
          <w:sz w:val="24"/>
          <w:szCs w:val="24"/>
        </w:rPr>
        <w:t xml:space="preserve">. We look forward to </w:t>
      </w:r>
      <w:r w:rsidR="007C1038">
        <w:rPr>
          <w:rFonts w:cstheme="minorHAnsi"/>
          <w:sz w:val="24"/>
          <w:szCs w:val="24"/>
        </w:rPr>
        <w:t>participating in</w:t>
      </w:r>
      <w:r w:rsidR="00F94D7A" w:rsidRPr="00400D6B">
        <w:rPr>
          <w:rFonts w:cstheme="minorHAnsi"/>
          <w:sz w:val="24"/>
          <w:szCs w:val="24"/>
        </w:rPr>
        <w:t xml:space="preserve"> the discussion this afternoon</w:t>
      </w:r>
      <w:r w:rsidR="00290AF0">
        <w:rPr>
          <w:rFonts w:cstheme="minorHAnsi"/>
          <w:sz w:val="24"/>
          <w:szCs w:val="24"/>
        </w:rPr>
        <w:t xml:space="preserve"> and to agreeing </w:t>
      </w:r>
      <w:r w:rsidR="00F94D7A" w:rsidRPr="00400D6B">
        <w:rPr>
          <w:rFonts w:cstheme="minorHAnsi"/>
          <w:sz w:val="24"/>
          <w:szCs w:val="24"/>
        </w:rPr>
        <w:t>specific priorities for 2018</w:t>
      </w:r>
      <w:r w:rsidR="00290AF0">
        <w:rPr>
          <w:rFonts w:cstheme="minorHAnsi"/>
          <w:sz w:val="24"/>
          <w:szCs w:val="24"/>
        </w:rPr>
        <w:t xml:space="preserve">. </w:t>
      </w:r>
    </w:p>
    <w:p w14:paraId="69FDDCE7" w14:textId="02A63C9E" w:rsidR="000E6C9F" w:rsidRPr="00400D6B" w:rsidRDefault="00F94D7A" w:rsidP="000E6C9F">
      <w:pPr>
        <w:jc w:val="both"/>
        <w:rPr>
          <w:rFonts w:cstheme="minorHAnsi"/>
          <w:sz w:val="24"/>
          <w:szCs w:val="24"/>
        </w:rPr>
      </w:pPr>
      <w:r w:rsidRPr="00400D6B">
        <w:rPr>
          <w:rFonts w:cstheme="minorHAnsi"/>
          <w:sz w:val="24"/>
          <w:szCs w:val="24"/>
        </w:rPr>
        <w:t>Right Honorable Prime Minister:</w:t>
      </w:r>
    </w:p>
    <w:p w14:paraId="71CD7E57" w14:textId="4D281230" w:rsidR="001F6DAB" w:rsidRDefault="00F94D7A" w:rsidP="00CE5F74">
      <w:pPr>
        <w:jc w:val="both"/>
        <w:rPr>
          <w:rFonts w:cstheme="minorHAnsi"/>
          <w:sz w:val="24"/>
          <w:szCs w:val="24"/>
        </w:rPr>
      </w:pPr>
      <w:r w:rsidRPr="00400D6B">
        <w:rPr>
          <w:rFonts w:cstheme="minorHAnsi"/>
          <w:sz w:val="24"/>
          <w:szCs w:val="24"/>
        </w:rPr>
        <w:t xml:space="preserve">Our partnership is about delivering results that meet the needs and expectations of Ugandans. </w:t>
      </w:r>
    </w:p>
    <w:p w14:paraId="4E6B5207" w14:textId="77777777" w:rsidR="0087797F" w:rsidRDefault="00CE5F74" w:rsidP="00CE5F74">
      <w:pPr>
        <w:jc w:val="both"/>
        <w:rPr>
          <w:rFonts w:cstheme="minorHAnsi"/>
          <w:sz w:val="24"/>
          <w:szCs w:val="24"/>
        </w:rPr>
      </w:pPr>
      <w:r w:rsidRPr="00400D6B">
        <w:rPr>
          <w:rFonts w:cstheme="minorHAnsi"/>
          <w:sz w:val="24"/>
          <w:szCs w:val="24"/>
        </w:rPr>
        <w:lastRenderedPageBreak/>
        <w:t xml:space="preserve">At </w:t>
      </w:r>
      <w:r w:rsidR="001F6DAB">
        <w:rPr>
          <w:rFonts w:cstheme="minorHAnsi"/>
          <w:sz w:val="24"/>
          <w:szCs w:val="24"/>
        </w:rPr>
        <w:t>the</w:t>
      </w:r>
      <w:r w:rsidRPr="00400D6B">
        <w:rPr>
          <w:rFonts w:cstheme="minorHAnsi"/>
          <w:sz w:val="24"/>
          <w:szCs w:val="24"/>
        </w:rPr>
        <w:t xml:space="preserve"> last Partnership Forum in September 2016, we agreed on </w:t>
      </w:r>
      <w:r w:rsidR="00A13473">
        <w:rPr>
          <w:rFonts w:cstheme="minorHAnsi"/>
          <w:sz w:val="24"/>
          <w:szCs w:val="24"/>
        </w:rPr>
        <w:t>the</w:t>
      </w:r>
      <w:r w:rsidRPr="00400D6B">
        <w:rPr>
          <w:rFonts w:cstheme="minorHAnsi"/>
          <w:sz w:val="24"/>
          <w:szCs w:val="24"/>
        </w:rPr>
        <w:t xml:space="preserve"> Agenda for Action </w:t>
      </w:r>
      <w:r w:rsidR="00F23A28">
        <w:rPr>
          <w:rFonts w:cstheme="minorHAnsi"/>
          <w:sz w:val="24"/>
          <w:szCs w:val="24"/>
        </w:rPr>
        <w:t xml:space="preserve">that </w:t>
      </w:r>
      <w:r w:rsidR="00A13473">
        <w:rPr>
          <w:rFonts w:cstheme="minorHAnsi"/>
          <w:sz w:val="24"/>
          <w:szCs w:val="24"/>
        </w:rPr>
        <w:t>outlines</w:t>
      </w:r>
      <w:r w:rsidR="00F23A28">
        <w:rPr>
          <w:rFonts w:cstheme="minorHAnsi"/>
          <w:sz w:val="24"/>
          <w:szCs w:val="24"/>
        </w:rPr>
        <w:t xml:space="preserve"> a set of</w:t>
      </w:r>
      <w:r w:rsidRPr="00400D6B">
        <w:rPr>
          <w:rFonts w:cstheme="minorHAnsi"/>
          <w:sz w:val="24"/>
          <w:szCs w:val="24"/>
        </w:rPr>
        <w:t xml:space="preserve"> </w:t>
      </w:r>
      <w:r w:rsidR="00F23A28" w:rsidRPr="00F23A28">
        <w:rPr>
          <w:rFonts w:cstheme="minorHAnsi"/>
          <w:sz w:val="24"/>
          <w:szCs w:val="24"/>
        </w:rPr>
        <w:t>actions, which we see as enablers for delivery</w:t>
      </w:r>
      <w:r w:rsidR="00F23A28">
        <w:rPr>
          <w:rFonts w:cstheme="minorHAnsi"/>
          <w:sz w:val="24"/>
          <w:szCs w:val="24"/>
        </w:rPr>
        <w:t xml:space="preserve">, and which we </w:t>
      </w:r>
      <w:r w:rsidR="00A13473">
        <w:rPr>
          <w:rFonts w:cstheme="minorHAnsi"/>
          <w:sz w:val="24"/>
          <w:szCs w:val="24"/>
        </w:rPr>
        <w:t xml:space="preserve">are </w:t>
      </w:r>
      <w:r w:rsidR="00F23A28">
        <w:rPr>
          <w:rFonts w:cstheme="minorHAnsi"/>
          <w:sz w:val="24"/>
          <w:szCs w:val="24"/>
        </w:rPr>
        <w:t xml:space="preserve">collectively committed to </w:t>
      </w:r>
      <w:r w:rsidR="00F23A28" w:rsidRPr="00F23A28">
        <w:rPr>
          <w:rFonts w:cstheme="minorHAnsi"/>
          <w:sz w:val="24"/>
          <w:szCs w:val="24"/>
        </w:rPr>
        <w:t>fast-track in order to enhance implementation performance</w:t>
      </w:r>
      <w:r w:rsidR="00F23A28">
        <w:rPr>
          <w:rFonts w:cstheme="minorHAnsi"/>
          <w:sz w:val="24"/>
          <w:szCs w:val="24"/>
        </w:rPr>
        <w:t>.</w:t>
      </w:r>
      <w:r w:rsidR="009254BD">
        <w:rPr>
          <w:rFonts w:cstheme="minorHAnsi"/>
          <w:sz w:val="24"/>
          <w:szCs w:val="24"/>
        </w:rPr>
        <w:t xml:space="preserve"> </w:t>
      </w:r>
    </w:p>
    <w:p w14:paraId="0CD5140A" w14:textId="4A2A28C8" w:rsidR="00405A9E" w:rsidRDefault="00CE5F74" w:rsidP="00CE5F74">
      <w:pPr>
        <w:jc w:val="both"/>
        <w:rPr>
          <w:rFonts w:cstheme="minorHAnsi"/>
          <w:sz w:val="24"/>
          <w:szCs w:val="24"/>
        </w:rPr>
      </w:pPr>
      <w:r w:rsidRPr="00400D6B">
        <w:rPr>
          <w:rFonts w:cstheme="minorHAnsi"/>
          <w:sz w:val="24"/>
          <w:szCs w:val="24"/>
        </w:rPr>
        <w:t xml:space="preserve">Many of us </w:t>
      </w:r>
      <w:r w:rsidR="00A13473">
        <w:rPr>
          <w:rFonts w:cstheme="minorHAnsi"/>
          <w:sz w:val="24"/>
          <w:szCs w:val="24"/>
        </w:rPr>
        <w:t xml:space="preserve">are working </w:t>
      </w:r>
      <w:r w:rsidRPr="00400D6B">
        <w:rPr>
          <w:rFonts w:cstheme="minorHAnsi"/>
          <w:sz w:val="24"/>
          <w:szCs w:val="24"/>
        </w:rPr>
        <w:t xml:space="preserve">closely with </w:t>
      </w:r>
      <w:r w:rsidR="00F23A28">
        <w:rPr>
          <w:rFonts w:cstheme="minorHAnsi"/>
          <w:sz w:val="24"/>
          <w:szCs w:val="24"/>
        </w:rPr>
        <w:t>the relevant Ministries, Departments and Agencies</w:t>
      </w:r>
      <w:r w:rsidRPr="00400D6B">
        <w:rPr>
          <w:rFonts w:cstheme="minorHAnsi"/>
          <w:sz w:val="24"/>
          <w:szCs w:val="24"/>
        </w:rPr>
        <w:t xml:space="preserve"> to implement the Agenda for Action</w:t>
      </w:r>
      <w:r w:rsidR="00F23A28">
        <w:rPr>
          <w:rFonts w:cstheme="minorHAnsi"/>
          <w:sz w:val="24"/>
          <w:szCs w:val="24"/>
        </w:rPr>
        <w:t>, and I am pleased to note that good progress has been made</w:t>
      </w:r>
      <w:r w:rsidR="00A13473">
        <w:rPr>
          <w:rFonts w:cstheme="minorHAnsi"/>
          <w:sz w:val="24"/>
          <w:szCs w:val="24"/>
        </w:rPr>
        <w:t xml:space="preserve"> already in a number of areas</w:t>
      </w:r>
      <w:r w:rsidR="00F23A28">
        <w:rPr>
          <w:rFonts w:cstheme="minorHAnsi"/>
          <w:sz w:val="24"/>
          <w:szCs w:val="24"/>
        </w:rPr>
        <w:t xml:space="preserve">. </w:t>
      </w:r>
    </w:p>
    <w:p w14:paraId="6845772F" w14:textId="698BBEEE" w:rsidR="00A13473" w:rsidRPr="005E6928" w:rsidRDefault="00270D7C" w:rsidP="00CE5F74">
      <w:pPr>
        <w:jc w:val="both"/>
        <w:rPr>
          <w:rFonts w:cstheme="minorHAnsi"/>
          <w:sz w:val="24"/>
          <w:szCs w:val="24"/>
        </w:rPr>
      </w:pPr>
      <w:r>
        <w:rPr>
          <w:rFonts w:cstheme="minorHAnsi"/>
          <w:sz w:val="24"/>
          <w:szCs w:val="24"/>
        </w:rPr>
        <w:t xml:space="preserve">But I know that none of us want to </w:t>
      </w:r>
      <w:r w:rsidR="00812252">
        <w:rPr>
          <w:rFonts w:cstheme="minorHAnsi"/>
          <w:sz w:val="24"/>
          <w:szCs w:val="24"/>
        </w:rPr>
        <w:t>take the foot off the pedal.</w:t>
      </w:r>
      <w:r w:rsidR="001F6DAB">
        <w:rPr>
          <w:rFonts w:cstheme="minorHAnsi"/>
          <w:sz w:val="24"/>
          <w:szCs w:val="24"/>
        </w:rPr>
        <w:t xml:space="preserve"> </w:t>
      </w:r>
      <w:r>
        <w:rPr>
          <w:rFonts w:cstheme="minorHAnsi"/>
          <w:sz w:val="24"/>
          <w:szCs w:val="24"/>
        </w:rPr>
        <w:t xml:space="preserve"> There is much to do.  </w:t>
      </w:r>
      <w:r w:rsidR="00F23A28">
        <w:rPr>
          <w:rFonts w:cstheme="minorHAnsi"/>
          <w:sz w:val="24"/>
          <w:szCs w:val="24"/>
        </w:rPr>
        <w:t xml:space="preserve">For instance, </w:t>
      </w:r>
      <w:r w:rsidR="00812252">
        <w:rPr>
          <w:rFonts w:cstheme="minorHAnsi"/>
          <w:sz w:val="24"/>
          <w:szCs w:val="24"/>
        </w:rPr>
        <w:t xml:space="preserve">since our last meeting </w:t>
      </w:r>
      <w:r w:rsidR="00F23A28">
        <w:rPr>
          <w:rFonts w:cstheme="minorHAnsi"/>
          <w:sz w:val="24"/>
          <w:szCs w:val="24"/>
        </w:rPr>
        <w:t xml:space="preserve">we have </w:t>
      </w:r>
      <w:r w:rsidR="00F23A28" w:rsidRPr="005E6928">
        <w:rPr>
          <w:rFonts w:cstheme="minorHAnsi"/>
          <w:sz w:val="24"/>
          <w:szCs w:val="24"/>
        </w:rPr>
        <w:t>identified and endorsed recommendations aimed at strengthening sector coordination.</w:t>
      </w:r>
      <w:r w:rsidR="00585AC7" w:rsidRPr="005E6928">
        <w:rPr>
          <w:rFonts w:cstheme="minorHAnsi"/>
          <w:sz w:val="24"/>
          <w:szCs w:val="24"/>
        </w:rPr>
        <w:t xml:space="preserve"> We are now looking forward to the joint Sector Working Groups, through strong Government leadership, </w:t>
      </w:r>
      <w:r w:rsidR="005D400B" w:rsidRPr="005E6928">
        <w:rPr>
          <w:rFonts w:cstheme="minorHAnsi"/>
          <w:sz w:val="24"/>
          <w:szCs w:val="24"/>
        </w:rPr>
        <w:t>again becom</w:t>
      </w:r>
      <w:r>
        <w:rPr>
          <w:rFonts w:cstheme="minorHAnsi"/>
          <w:sz w:val="24"/>
          <w:szCs w:val="24"/>
        </w:rPr>
        <w:t>ing</w:t>
      </w:r>
      <w:r w:rsidR="00585AC7" w:rsidRPr="005E6928">
        <w:rPr>
          <w:rFonts w:cstheme="minorHAnsi"/>
          <w:sz w:val="24"/>
          <w:szCs w:val="24"/>
        </w:rPr>
        <w:t xml:space="preserve"> the inclusive platform for sector planning, coordination and implementation, they are meant to be.</w:t>
      </w:r>
      <w:r w:rsidR="005D400B" w:rsidRPr="005E6928">
        <w:rPr>
          <w:rFonts w:cstheme="minorHAnsi"/>
          <w:sz w:val="24"/>
          <w:szCs w:val="24"/>
        </w:rPr>
        <w:t xml:space="preserve"> This could be one area to track and report on next time we meet.</w:t>
      </w:r>
    </w:p>
    <w:p w14:paraId="5EA27CA3" w14:textId="651C3C3C" w:rsidR="005D400B" w:rsidRPr="005E6928" w:rsidRDefault="005D400B" w:rsidP="00A13473">
      <w:pPr>
        <w:jc w:val="both"/>
        <w:rPr>
          <w:rFonts w:cstheme="minorHAnsi"/>
          <w:sz w:val="24"/>
          <w:szCs w:val="24"/>
        </w:rPr>
      </w:pPr>
      <w:r w:rsidRPr="005E6928">
        <w:rPr>
          <w:rFonts w:cstheme="minorHAnsi"/>
          <w:sz w:val="24"/>
          <w:szCs w:val="24"/>
        </w:rPr>
        <w:t xml:space="preserve">A key feature of the Sector Working Groups is that they involve representatives from </w:t>
      </w:r>
      <w:r w:rsidR="00874BCF">
        <w:rPr>
          <w:rFonts w:cstheme="minorHAnsi"/>
          <w:sz w:val="24"/>
          <w:szCs w:val="24"/>
        </w:rPr>
        <w:t xml:space="preserve">the private sector and </w:t>
      </w:r>
      <w:r w:rsidRPr="005E6928">
        <w:rPr>
          <w:rFonts w:cstheme="minorHAnsi"/>
          <w:sz w:val="24"/>
          <w:szCs w:val="24"/>
        </w:rPr>
        <w:t xml:space="preserve">civil society, which helps broaden the discussion and bring new feedback mechanisms on the delivery of reforms and services. </w:t>
      </w:r>
      <w:r w:rsidR="00270D7C">
        <w:rPr>
          <w:rFonts w:cstheme="minorHAnsi"/>
          <w:sz w:val="24"/>
          <w:szCs w:val="24"/>
        </w:rPr>
        <w:t xml:space="preserve">We all value </w:t>
      </w:r>
      <w:r w:rsidR="00A13473" w:rsidRPr="005E6928">
        <w:rPr>
          <w:rFonts w:cstheme="minorHAnsi"/>
          <w:sz w:val="24"/>
          <w:szCs w:val="24"/>
        </w:rPr>
        <w:t xml:space="preserve">a vibrant civil society </w:t>
      </w:r>
      <w:r w:rsidR="00270D7C">
        <w:rPr>
          <w:rFonts w:cstheme="minorHAnsi"/>
          <w:sz w:val="24"/>
          <w:szCs w:val="24"/>
        </w:rPr>
        <w:t>as</w:t>
      </w:r>
      <w:r w:rsidR="00A13473" w:rsidRPr="005E6928">
        <w:rPr>
          <w:rFonts w:cstheme="minorHAnsi"/>
          <w:sz w:val="24"/>
          <w:szCs w:val="24"/>
        </w:rPr>
        <w:t xml:space="preserve"> indispensable for a healthy democracy, just </w:t>
      </w:r>
      <w:r w:rsidR="00270D7C">
        <w:rPr>
          <w:rFonts w:cstheme="minorHAnsi"/>
          <w:sz w:val="24"/>
          <w:szCs w:val="24"/>
        </w:rPr>
        <w:t>as</w:t>
      </w:r>
      <w:r w:rsidR="00270D7C" w:rsidRPr="005E6928">
        <w:rPr>
          <w:rFonts w:cstheme="minorHAnsi"/>
          <w:sz w:val="24"/>
          <w:szCs w:val="24"/>
        </w:rPr>
        <w:t xml:space="preserve"> </w:t>
      </w:r>
      <w:r w:rsidR="00A13473" w:rsidRPr="005E6928">
        <w:rPr>
          <w:rFonts w:cstheme="minorHAnsi"/>
          <w:sz w:val="24"/>
          <w:szCs w:val="24"/>
        </w:rPr>
        <w:t xml:space="preserve">active citizen participation in service delivery is central to ensuring efficiency. </w:t>
      </w:r>
    </w:p>
    <w:p w14:paraId="32C6DA98" w14:textId="765B1C87" w:rsidR="00264655" w:rsidRDefault="00270D7C" w:rsidP="00A13473">
      <w:pPr>
        <w:jc w:val="both"/>
        <w:rPr>
          <w:rFonts w:cstheme="minorHAnsi"/>
          <w:sz w:val="24"/>
          <w:szCs w:val="24"/>
        </w:rPr>
      </w:pPr>
      <w:r>
        <w:rPr>
          <w:rFonts w:cstheme="minorHAnsi"/>
          <w:sz w:val="24"/>
          <w:szCs w:val="24"/>
        </w:rPr>
        <w:t>W</w:t>
      </w:r>
      <w:r w:rsidR="00A13473" w:rsidRPr="005E6928">
        <w:rPr>
          <w:rFonts w:cstheme="minorHAnsi"/>
          <w:sz w:val="24"/>
          <w:szCs w:val="24"/>
        </w:rPr>
        <w:t xml:space="preserve">e </w:t>
      </w:r>
      <w:r w:rsidR="00290AF0">
        <w:rPr>
          <w:rFonts w:cstheme="minorHAnsi"/>
          <w:sz w:val="24"/>
          <w:szCs w:val="24"/>
        </w:rPr>
        <w:t>are</w:t>
      </w:r>
      <w:r w:rsidR="00290AF0" w:rsidRPr="005E6928">
        <w:rPr>
          <w:rFonts w:cstheme="minorHAnsi"/>
          <w:sz w:val="24"/>
          <w:szCs w:val="24"/>
        </w:rPr>
        <w:t xml:space="preserve"> </w:t>
      </w:r>
      <w:r w:rsidR="00A13473" w:rsidRPr="005E6928">
        <w:rPr>
          <w:rFonts w:cstheme="minorHAnsi"/>
          <w:sz w:val="24"/>
          <w:szCs w:val="24"/>
        </w:rPr>
        <w:t xml:space="preserve">concerned </w:t>
      </w:r>
      <w:r>
        <w:rPr>
          <w:rFonts w:cstheme="minorHAnsi"/>
          <w:sz w:val="24"/>
          <w:szCs w:val="24"/>
        </w:rPr>
        <w:t xml:space="preserve">that treatment of </w:t>
      </w:r>
      <w:r w:rsidR="00A13473" w:rsidRPr="005E6928">
        <w:rPr>
          <w:rFonts w:cstheme="minorHAnsi"/>
          <w:sz w:val="24"/>
          <w:szCs w:val="24"/>
        </w:rPr>
        <w:t>CSO</w:t>
      </w:r>
      <w:r>
        <w:rPr>
          <w:rFonts w:cstheme="minorHAnsi"/>
          <w:sz w:val="24"/>
          <w:szCs w:val="24"/>
        </w:rPr>
        <w:t>s</w:t>
      </w:r>
      <w:r w:rsidR="00A13473" w:rsidRPr="005E6928">
        <w:rPr>
          <w:rFonts w:cstheme="minorHAnsi"/>
          <w:sz w:val="24"/>
          <w:szCs w:val="24"/>
        </w:rPr>
        <w:t xml:space="preserve"> </w:t>
      </w:r>
      <w:r w:rsidR="00290AF0">
        <w:rPr>
          <w:rFonts w:cstheme="minorHAnsi"/>
          <w:sz w:val="24"/>
          <w:szCs w:val="24"/>
        </w:rPr>
        <w:t>d</w:t>
      </w:r>
      <w:r>
        <w:rPr>
          <w:rFonts w:cstheme="minorHAnsi"/>
          <w:sz w:val="24"/>
          <w:szCs w:val="24"/>
        </w:rPr>
        <w:t xml:space="preserve">oes not </w:t>
      </w:r>
      <w:r w:rsidR="00A13473" w:rsidRPr="005E6928">
        <w:rPr>
          <w:rFonts w:cstheme="minorHAnsi"/>
          <w:sz w:val="24"/>
          <w:szCs w:val="24"/>
        </w:rPr>
        <w:t>undermin</w:t>
      </w:r>
      <w:r>
        <w:rPr>
          <w:rFonts w:cstheme="minorHAnsi"/>
          <w:sz w:val="24"/>
          <w:szCs w:val="24"/>
        </w:rPr>
        <w:t>e</w:t>
      </w:r>
      <w:r w:rsidR="00A13473" w:rsidRPr="005E6928">
        <w:rPr>
          <w:rFonts w:cstheme="minorHAnsi"/>
          <w:sz w:val="24"/>
          <w:szCs w:val="24"/>
        </w:rPr>
        <w:t xml:space="preserve"> mutual confidence and respect between state and non-state actors, </w:t>
      </w:r>
      <w:r>
        <w:rPr>
          <w:rFonts w:cstheme="minorHAnsi"/>
          <w:sz w:val="24"/>
          <w:szCs w:val="24"/>
        </w:rPr>
        <w:t xml:space="preserve">and such </w:t>
      </w:r>
      <w:r w:rsidR="00A13473" w:rsidRPr="005E6928">
        <w:rPr>
          <w:rFonts w:cstheme="minorHAnsi"/>
          <w:sz w:val="24"/>
          <w:szCs w:val="24"/>
        </w:rPr>
        <w:t>organizations’ ability to deliver crucial services,</w:t>
      </w:r>
      <w:r w:rsidR="00A13473" w:rsidRPr="00A13473">
        <w:rPr>
          <w:rFonts w:cstheme="minorHAnsi"/>
          <w:sz w:val="24"/>
          <w:szCs w:val="24"/>
        </w:rPr>
        <w:t xml:space="preserve"> which the </w:t>
      </w:r>
      <w:r w:rsidR="00F5269B">
        <w:rPr>
          <w:rFonts w:cstheme="minorHAnsi"/>
          <w:sz w:val="24"/>
          <w:szCs w:val="24"/>
        </w:rPr>
        <w:t>nation</w:t>
      </w:r>
      <w:r w:rsidR="00264655">
        <w:rPr>
          <w:rFonts w:cstheme="minorHAnsi"/>
          <w:sz w:val="24"/>
          <w:szCs w:val="24"/>
        </w:rPr>
        <w:t>al</w:t>
      </w:r>
      <w:r w:rsidR="00F5269B">
        <w:rPr>
          <w:rFonts w:cstheme="minorHAnsi"/>
          <w:sz w:val="24"/>
          <w:szCs w:val="24"/>
        </w:rPr>
        <w:t xml:space="preserve"> </w:t>
      </w:r>
      <w:r w:rsidR="00A13473" w:rsidRPr="00A13473">
        <w:rPr>
          <w:rFonts w:cstheme="minorHAnsi"/>
          <w:sz w:val="24"/>
          <w:szCs w:val="24"/>
        </w:rPr>
        <w:t xml:space="preserve">budget is unable to support. </w:t>
      </w:r>
    </w:p>
    <w:p w14:paraId="188A12A6" w14:textId="1AF107F2" w:rsidR="00A13473" w:rsidRDefault="00270D7C" w:rsidP="00A13473">
      <w:pPr>
        <w:jc w:val="both"/>
        <w:rPr>
          <w:rFonts w:cstheme="minorHAnsi"/>
          <w:sz w:val="24"/>
          <w:szCs w:val="24"/>
        </w:rPr>
      </w:pPr>
      <w:r>
        <w:rPr>
          <w:rFonts w:cstheme="minorHAnsi"/>
          <w:sz w:val="24"/>
          <w:szCs w:val="24"/>
        </w:rPr>
        <w:t xml:space="preserve">We believe it is important for the </w:t>
      </w:r>
      <w:r w:rsidR="005D400B" w:rsidRPr="005D400B">
        <w:rPr>
          <w:rFonts w:cstheme="minorHAnsi"/>
          <w:sz w:val="24"/>
          <w:szCs w:val="24"/>
        </w:rPr>
        <w:t>NGO Act</w:t>
      </w:r>
      <w:r w:rsidR="005D400B">
        <w:rPr>
          <w:rFonts w:cstheme="minorHAnsi"/>
          <w:sz w:val="24"/>
          <w:szCs w:val="24"/>
        </w:rPr>
        <w:t xml:space="preserve"> </w:t>
      </w:r>
      <w:r>
        <w:rPr>
          <w:rFonts w:cstheme="minorHAnsi"/>
          <w:sz w:val="24"/>
          <w:szCs w:val="24"/>
        </w:rPr>
        <w:t xml:space="preserve">to </w:t>
      </w:r>
      <w:r w:rsidR="00264655">
        <w:rPr>
          <w:rFonts w:cstheme="minorHAnsi"/>
          <w:sz w:val="24"/>
          <w:szCs w:val="24"/>
        </w:rPr>
        <w:t>be</w:t>
      </w:r>
      <w:r w:rsidR="005D400B">
        <w:rPr>
          <w:rFonts w:cstheme="minorHAnsi"/>
          <w:sz w:val="24"/>
          <w:szCs w:val="24"/>
        </w:rPr>
        <w:t xml:space="preserve"> </w:t>
      </w:r>
      <w:r w:rsidR="005D400B" w:rsidRPr="005D400B">
        <w:rPr>
          <w:rFonts w:cstheme="minorHAnsi"/>
          <w:sz w:val="24"/>
          <w:szCs w:val="24"/>
        </w:rPr>
        <w:t>implemented</w:t>
      </w:r>
      <w:r w:rsidR="00290AF0">
        <w:rPr>
          <w:rFonts w:cstheme="minorHAnsi"/>
          <w:sz w:val="24"/>
          <w:szCs w:val="24"/>
        </w:rPr>
        <w:t xml:space="preserve"> </w:t>
      </w:r>
      <w:r w:rsidR="00F16954">
        <w:rPr>
          <w:rFonts w:cstheme="minorHAnsi"/>
          <w:sz w:val="24"/>
          <w:szCs w:val="24"/>
        </w:rPr>
        <w:t>properly</w:t>
      </w:r>
      <w:r w:rsidR="005D400B" w:rsidRPr="005D400B">
        <w:rPr>
          <w:rFonts w:cstheme="minorHAnsi"/>
          <w:sz w:val="24"/>
          <w:szCs w:val="24"/>
        </w:rPr>
        <w:t xml:space="preserve">, to provide civil society organizations a regulatory framework </w:t>
      </w:r>
      <w:r w:rsidR="00F16954">
        <w:rPr>
          <w:rFonts w:cstheme="minorHAnsi"/>
          <w:sz w:val="24"/>
          <w:szCs w:val="24"/>
        </w:rPr>
        <w:t>to</w:t>
      </w:r>
      <w:r w:rsidR="00F16954" w:rsidRPr="005D400B">
        <w:rPr>
          <w:rFonts w:cstheme="minorHAnsi"/>
          <w:sz w:val="24"/>
          <w:szCs w:val="24"/>
        </w:rPr>
        <w:t xml:space="preserve"> </w:t>
      </w:r>
      <w:r w:rsidR="005D400B" w:rsidRPr="005D400B">
        <w:rPr>
          <w:rFonts w:cstheme="minorHAnsi"/>
          <w:sz w:val="24"/>
          <w:szCs w:val="24"/>
        </w:rPr>
        <w:t xml:space="preserve">ensure they </w:t>
      </w:r>
      <w:r w:rsidR="005D400B">
        <w:rPr>
          <w:rFonts w:cstheme="minorHAnsi"/>
          <w:sz w:val="24"/>
          <w:szCs w:val="24"/>
        </w:rPr>
        <w:t>are</w:t>
      </w:r>
      <w:r w:rsidR="005D400B" w:rsidRPr="005D400B">
        <w:rPr>
          <w:rFonts w:cstheme="minorHAnsi"/>
          <w:sz w:val="24"/>
          <w:szCs w:val="24"/>
        </w:rPr>
        <w:t xml:space="preserve"> fulfilling their obligations</w:t>
      </w:r>
      <w:r w:rsidR="00264655">
        <w:rPr>
          <w:rFonts w:cstheme="minorHAnsi"/>
          <w:sz w:val="24"/>
          <w:szCs w:val="24"/>
        </w:rPr>
        <w:t xml:space="preserve"> as they deliver </w:t>
      </w:r>
      <w:r w:rsidR="00F16954">
        <w:rPr>
          <w:rFonts w:cstheme="minorHAnsi"/>
          <w:sz w:val="24"/>
          <w:szCs w:val="24"/>
        </w:rPr>
        <w:t>essential</w:t>
      </w:r>
      <w:r w:rsidR="00264655">
        <w:rPr>
          <w:rFonts w:cstheme="minorHAnsi"/>
          <w:sz w:val="24"/>
          <w:szCs w:val="24"/>
        </w:rPr>
        <w:t xml:space="preserve"> services to </w:t>
      </w:r>
      <w:r w:rsidR="00874BCF">
        <w:rPr>
          <w:rFonts w:cstheme="minorHAnsi"/>
          <w:sz w:val="24"/>
          <w:szCs w:val="24"/>
        </w:rPr>
        <w:t>Ugandans</w:t>
      </w:r>
      <w:r w:rsidR="005D400B" w:rsidRPr="005D400B">
        <w:rPr>
          <w:rFonts w:cstheme="minorHAnsi"/>
          <w:sz w:val="24"/>
          <w:szCs w:val="24"/>
        </w:rPr>
        <w:t>.</w:t>
      </w:r>
    </w:p>
    <w:p w14:paraId="10E92F6F" w14:textId="1868DFF2" w:rsidR="00594EED" w:rsidRPr="00400D6B" w:rsidRDefault="005D400B" w:rsidP="00A13473">
      <w:pPr>
        <w:jc w:val="both"/>
        <w:rPr>
          <w:rFonts w:cstheme="minorHAnsi"/>
          <w:sz w:val="24"/>
          <w:szCs w:val="24"/>
        </w:rPr>
      </w:pPr>
      <w:r>
        <w:rPr>
          <w:rFonts w:cstheme="minorHAnsi"/>
          <w:sz w:val="24"/>
          <w:szCs w:val="24"/>
        </w:rPr>
        <w:t>Right Honorable Prime Minister:</w:t>
      </w:r>
      <w:r w:rsidR="00A13473" w:rsidRPr="00A13473">
        <w:rPr>
          <w:rFonts w:cstheme="minorHAnsi"/>
          <w:sz w:val="24"/>
          <w:szCs w:val="24"/>
        </w:rPr>
        <w:tab/>
      </w:r>
    </w:p>
    <w:p w14:paraId="4A0AFF40" w14:textId="4D48B218" w:rsidR="00D46238" w:rsidRPr="00400D6B" w:rsidRDefault="006314B4" w:rsidP="00CA6D51">
      <w:pPr>
        <w:jc w:val="both"/>
        <w:rPr>
          <w:rFonts w:cstheme="minorHAnsi"/>
          <w:sz w:val="24"/>
          <w:szCs w:val="24"/>
        </w:rPr>
      </w:pPr>
      <w:r w:rsidRPr="00400D6B">
        <w:rPr>
          <w:rFonts w:cstheme="minorHAnsi"/>
          <w:sz w:val="24"/>
          <w:szCs w:val="24"/>
        </w:rPr>
        <w:t xml:space="preserve">On behalf of the LDPG, let me </w:t>
      </w:r>
      <w:r w:rsidR="005706E6" w:rsidRPr="00400D6B">
        <w:rPr>
          <w:rFonts w:cstheme="minorHAnsi"/>
          <w:sz w:val="24"/>
          <w:szCs w:val="24"/>
        </w:rPr>
        <w:t xml:space="preserve">end by thanking you </w:t>
      </w:r>
      <w:r w:rsidR="005E6928">
        <w:rPr>
          <w:rFonts w:cstheme="minorHAnsi"/>
          <w:sz w:val="24"/>
          <w:szCs w:val="24"/>
        </w:rPr>
        <w:t xml:space="preserve">and your colleagues in Government </w:t>
      </w:r>
      <w:r w:rsidR="005706E6" w:rsidRPr="00400D6B">
        <w:rPr>
          <w:rFonts w:cstheme="minorHAnsi"/>
          <w:sz w:val="24"/>
          <w:szCs w:val="24"/>
        </w:rPr>
        <w:t xml:space="preserve">for </w:t>
      </w:r>
      <w:r w:rsidR="005E6928">
        <w:rPr>
          <w:rFonts w:cstheme="minorHAnsi"/>
          <w:sz w:val="24"/>
          <w:szCs w:val="24"/>
        </w:rPr>
        <w:t xml:space="preserve">showing leadership and demonstrating </w:t>
      </w:r>
      <w:r w:rsidRPr="00400D6B">
        <w:rPr>
          <w:rFonts w:cstheme="minorHAnsi"/>
          <w:sz w:val="24"/>
          <w:szCs w:val="24"/>
        </w:rPr>
        <w:t xml:space="preserve">commitment to </w:t>
      </w:r>
      <w:r w:rsidR="00F16954">
        <w:rPr>
          <w:rFonts w:cstheme="minorHAnsi"/>
          <w:sz w:val="24"/>
          <w:szCs w:val="24"/>
        </w:rPr>
        <w:t>advance the</w:t>
      </w:r>
      <w:r w:rsidR="005E6928">
        <w:rPr>
          <w:rFonts w:cstheme="minorHAnsi"/>
          <w:sz w:val="24"/>
          <w:szCs w:val="24"/>
        </w:rPr>
        <w:t xml:space="preserve"> joint</w:t>
      </w:r>
      <w:r w:rsidRPr="00400D6B">
        <w:rPr>
          <w:rFonts w:cstheme="minorHAnsi"/>
          <w:sz w:val="24"/>
          <w:szCs w:val="24"/>
        </w:rPr>
        <w:t xml:space="preserve"> </w:t>
      </w:r>
      <w:r w:rsidR="00B9243A" w:rsidRPr="00400D6B">
        <w:rPr>
          <w:rFonts w:cstheme="minorHAnsi"/>
          <w:sz w:val="24"/>
          <w:szCs w:val="24"/>
        </w:rPr>
        <w:t>P</w:t>
      </w:r>
      <w:r w:rsidRPr="00400D6B">
        <w:rPr>
          <w:rFonts w:cstheme="minorHAnsi"/>
          <w:sz w:val="24"/>
          <w:szCs w:val="24"/>
        </w:rPr>
        <w:t xml:space="preserve">artnership </w:t>
      </w:r>
      <w:r w:rsidR="00B9243A" w:rsidRPr="00400D6B">
        <w:rPr>
          <w:rFonts w:cstheme="minorHAnsi"/>
          <w:sz w:val="24"/>
          <w:szCs w:val="24"/>
        </w:rPr>
        <w:t>D</w:t>
      </w:r>
      <w:r w:rsidRPr="00400D6B">
        <w:rPr>
          <w:rFonts w:cstheme="minorHAnsi"/>
          <w:sz w:val="24"/>
          <w:szCs w:val="24"/>
        </w:rPr>
        <w:t>ialogue</w:t>
      </w:r>
      <w:r w:rsidR="005E6928">
        <w:rPr>
          <w:rFonts w:cstheme="minorHAnsi"/>
          <w:sz w:val="24"/>
          <w:szCs w:val="24"/>
        </w:rPr>
        <w:t xml:space="preserve"> </w:t>
      </w:r>
      <w:r w:rsidR="00F16954">
        <w:rPr>
          <w:rFonts w:cstheme="minorHAnsi"/>
          <w:sz w:val="24"/>
          <w:szCs w:val="24"/>
        </w:rPr>
        <w:t xml:space="preserve">so that </w:t>
      </w:r>
      <w:r w:rsidR="005E6928">
        <w:rPr>
          <w:rFonts w:cstheme="minorHAnsi"/>
          <w:sz w:val="24"/>
          <w:szCs w:val="24"/>
        </w:rPr>
        <w:t xml:space="preserve">our intentions </w:t>
      </w:r>
      <w:r w:rsidR="00F16954">
        <w:rPr>
          <w:rFonts w:cstheme="minorHAnsi"/>
          <w:sz w:val="24"/>
          <w:szCs w:val="24"/>
        </w:rPr>
        <w:t xml:space="preserve">translate into </w:t>
      </w:r>
      <w:r w:rsidR="005E6928">
        <w:rPr>
          <w:rFonts w:cstheme="minorHAnsi"/>
          <w:sz w:val="24"/>
          <w:szCs w:val="24"/>
        </w:rPr>
        <w:t xml:space="preserve">tangible results and development outcomes. </w:t>
      </w:r>
    </w:p>
    <w:p w14:paraId="22EF04F5" w14:textId="5312CD7D" w:rsidR="00834A58" w:rsidRPr="00400D6B" w:rsidRDefault="006E58F2" w:rsidP="00CA6D51">
      <w:pPr>
        <w:jc w:val="both"/>
        <w:rPr>
          <w:rFonts w:cstheme="minorHAnsi"/>
          <w:sz w:val="24"/>
          <w:szCs w:val="24"/>
        </w:rPr>
      </w:pPr>
      <w:r w:rsidRPr="00400D6B">
        <w:rPr>
          <w:rFonts w:cstheme="minorHAnsi"/>
          <w:sz w:val="24"/>
          <w:szCs w:val="24"/>
        </w:rPr>
        <w:t xml:space="preserve">We look forward to </w:t>
      </w:r>
      <w:r w:rsidR="005E6928">
        <w:rPr>
          <w:rFonts w:cstheme="minorHAnsi"/>
          <w:sz w:val="24"/>
          <w:szCs w:val="24"/>
        </w:rPr>
        <w:t xml:space="preserve">frank </w:t>
      </w:r>
      <w:r w:rsidR="00594E34" w:rsidRPr="00400D6B">
        <w:rPr>
          <w:rFonts w:cstheme="minorHAnsi"/>
          <w:sz w:val="24"/>
          <w:szCs w:val="24"/>
        </w:rPr>
        <w:t>and</w:t>
      </w:r>
      <w:r w:rsidRPr="00400D6B">
        <w:rPr>
          <w:rFonts w:cstheme="minorHAnsi"/>
          <w:sz w:val="24"/>
          <w:szCs w:val="24"/>
        </w:rPr>
        <w:t xml:space="preserve"> </w:t>
      </w:r>
      <w:r w:rsidR="005E6928">
        <w:rPr>
          <w:rFonts w:cstheme="minorHAnsi"/>
          <w:sz w:val="24"/>
          <w:szCs w:val="24"/>
        </w:rPr>
        <w:t>constructive</w:t>
      </w:r>
      <w:r w:rsidR="005706E6" w:rsidRPr="00400D6B">
        <w:rPr>
          <w:rFonts w:cstheme="minorHAnsi"/>
          <w:sz w:val="24"/>
          <w:szCs w:val="24"/>
        </w:rPr>
        <w:t xml:space="preserve"> </w:t>
      </w:r>
      <w:r w:rsidRPr="00400D6B">
        <w:rPr>
          <w:rFonts w:cstheme="minorHAnsi"/>
          <w:sz w:val="24"/>
          <w:szCs w:val="24"/>
        </w:rPr>
        <w:t xml:space="preserve">discussions. </w:t>
      </w:r>
    </w:p>
    <w:p w14:paraId="469DE227" w14:textId="77777777" w:rsidR="006D5700" w:rsidRPr="00400D6B" w:rsidRDefault="00BF13F3" w:rsidP="00CA6D51">
      <w:pPr>
        <w:jc w:val="both"/>
        <w:rPr>
          <w:rFonts w:cstheme="minorHAnsi"/>
          <w:sz w:val="24"/>
          <w:szCs w:val="24"/>
        </w:rPr>
      </w:pPr>
      <w:r w:rsidRPr="00400D6B">
        <w:rPr>
          <w:rFonts w:cstheme="minorHAnsi"/>
          <w:sz w:val="24"/>
          <w:szCs w:val="24"/>
        </w:rPr>
        <w:t>Thank you</w:t>
      </w:r>
      <w:r w:rsidR="003B2BD5" w:rsidRPr="00400D6B">
        <w:rPr>
          <w:rFonts w:cstheme="minorHAnsi"/>
          <w:sz w:val="24"/>
          <w:szCs w:val="24"/>
        </w:rPr>
        <w:t>.</w:t>
      </w:r>
      <w:bookmarkEnd w:id="0"/>
    </w:p>
    <w:sectPr w:rsidR="006D5700" w:rsidRPr="00400D6B" w:rsidSect="00C73C62">
      <w:headerReference w:type="default" r:id="rId8"/>
      <w:footerReference w:type="default" r:id="rId9"/>
      <w:pgSz w:w="11906" w:h="16838" w:code="9"/>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E99E8" w14:textId="77777777" w:rsidR="00B45A7F" w:rsidRDefault="00B45A7F" w:rsidP="002D0B32">
      <w:pPr>
        <w:spacing w:after="0" w:line="240" w:lineRule="auto"/>
      </w:pPr>
      <w:r>
        <w:separator/>
      </w:r>
    </w:p>
  </w:endnote>
  <w:endnote w:type="continuationSeparator" w:id="0">
    <w:p w14:paraId="5B4B31C7" w14:textId="77777777" w:rsidR="00B45A7F" w:rsidRDefault="00B45A7F" w:rsidP="002D0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184192"/>
      <w:docPartObj>
        <w:docPartGallery w:val="Page Numbers (Bottom of Page)"/>
        <w:docPartUnique/>
      </w:docPartObj>
    </w:sdtPr>
    <w:sdtEndPr>
      <w:rPr>
        <w:noProof/>
      </w:rPr>
    </w:sdtEndPr>
    <w:sdtContent>
      <w:p w14:paraId="2134F31A" w14:textId="4F236C73" w:rsidR="00CC3D64" w:rsidRDefault="00CC3D64">
        <w:pPr>
          <w:pStyle w:val="Footer"/>
          <w:jc w:val="right"/>
        </w:pPr>
        <w:r>
          <w:fldChar w:fldCharType="begin"/>
        </w:r>
        <w:r>
          <w:instrText xml:space="preserve"> PAGE   \* MERGEFORMAT </w:instrText>
        </w:r>
        <w:r>
          <w:fldChar w:fldCharType="separate"/>
        </w:r>
        <w:r w:rsidR="00C01296">
          <w:rPr>
            <w:noProof/>
          </w:rPr>
          <w:t>4</w:t>
        </w:r>
        <w:r>
          <w:rPr>
            <w:noProof/>
          </w:rPr>
          <w:fldChar w:fldCharType="end"/>
        </w:r>
        <w:r>
          <w:rPr>
            <w:noProof/>
          </w:rPr>
          <w:t>/4</w:t>
        </w:r>
      </w:p>
    </w:sdtContent>
  </w:sdt>
  <w:p w14:paraId="58EDE564" w14:textId="77777777" w:rsidR="00400D6B" w:rsidRDefault="00400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078E4" w14:textId="77777777" w:rsidR="00B45A7F" w:rsidRDefault="00B45A7F" w:rsidP="002D0B32">
      <w:pPr>
        <w:spacing w:after="0" w:line="240" w:lineRule="auto"/>
      </w:pPr>
      <w:r>
        <w:separator/>
      </w:r>
    </w:p>
  </w:footnote>
  <w:footnote w:type="continuationSeparator" w:id="0">
    <w:p w14:paraId="511820C8" w14:textId="77777777" w:rsidR="00B45A7F" w:rsidRDefault="00B45A7F" w:rsidP="002D0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453F5" w14:textId="5FDB0E60" w:rsidR="00A95583" w:rsidRPr="00A95583" w:rsidRDefault="00A95583" w:rsidP="00A95583">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1625"/>
    <w:multiLevelType w:val="hybridMultilevel"/>
    <w:tmpl w:val="6186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7597"/>
    <w:multiLevelType w:val="hybridMultilevel"/>
    <w:tmpl w:val="FAA04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42AE8"/>
    <w:multiLevelType w:val="hybridMultilevel"/>
    <w:tmpl w:val="8C3C4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D40F2C"/>
    <w:multiLevelType w:val="hybridMultilevel"/>
    <w:tmpl w:val="9482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35B63"/>
    <w:multiLevelType w:val="hybridMultilevel"/>
    <w:tmpl w:val="6158D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6279F"/>
    <w:multiLevelType w:val="hybridMultilevel"/>
    <w:tmpl w:val="65226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65A86"/>
    <w:multiLevelType w:val="hybridMultilevel"/>
    <w:tmpl w:val="2E54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584B2F"/>
    <w:multiLevelType w:val="hybridMultilevel"/>
    <w:tmpl w:val="A6163D9C"/>
    <w:lvl w:ilvl="0" w:tplc="E2B2801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5EC4BFB"/>
    <w:multiLevelType w:val="hybridMultilevel"/>
    <w:tmpl w:val="6298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591BFD"/>
    <w:multiLevelType w:val="hybridMultilevel"/>
    <w:tmpl w:val="C1D2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0"/>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D5700"/>
    <w:rsid w:val="00002AB9"/>
    <w:rsid w:val="00003775"/>
    <w:rsid w:val="00003967"/>
    <w:rsid w:val="00003B4B"/>
    <w:rsid w:val="00004677"/>
    <w:rsid w:val="00007D7F"/>
    <w:rsid w:val="00011620"/>
    <w:rsid w:val="00013268"/>
    <w:rsid w:val="000132E6"/>
    <w:rsid w:val="000135BD"/>
    <w:rsid w:val="00014928"/>
    <w:rsid w:val="00014F9B"/>
    <w:rsid w:val="00015CDA"/>
    <w:rsid w:val="00016413"/>
    <w:rsid w:val="000176E8"/>
    <w:rsid w:val="00017C81"/>
    <w:rsid w:val="00020056"/>
    <w:rsid w:val="000204F3"/>
    <w:rsid w:val="0002090C"/>
    <w:rsid w:val="0002124F"/>
    <w:rsid w:val="00024562"/>
    <w:rsid w:val="00024621"/>
    <w:rsid w:val="0002632D"/>
    <w:rsid w:val="00026410"/>
    <w:rsid w:val="0002702B"/>
    <w:rsid w:val="00027CD5"/>
    <w:rsid w:val="00030F2E"/>
    <w:rsid w:val="00030FE9"/>
    <w:rsid w:val="000316ED"/>
    <w:rsid w:val="0003370E"/>
    <w:rsid w:val="000358D5"/>
    <w:rsid w:val="000360B8"/>
    <w:rsid w:val="000372F1"/>
    <w:rsid w:val="00037D26"/>
    <w:rsid w:val="00040381"/>
    <w:rsid w:val="000404E8"/>
    <w:rsid w:val="0004173F"/>
    <w:rsid w:val="00041907"/>
    <w:rsid w:val="00042053"/>
    <w:rsid w:val="00043279"/>
    <w:rsid w:val="00044D1F"/>
    <w:rsid w:val="00045652"/>
    <w:rsid w:val="00045FD6"/>
    <w:rsid w:val="000469CF"/>
    <w:rsid w:val="00046B45"/>
    <w:rsid w:val="00047CBC"/>
    <w:rsid w:val="00050E5D"/>
    <w:rsid w:val="0005134C"/>
    <w:rsid w:val="000518B8"/>
    <w:rsid w:val="00051CDA"/>
    <w:rsid w:val="00053091"/>
    <w:rsid w:val="0005341A"/>
    <w:rsid w:val="000546DB"/>
    <w:rsid w:val="00054FDC"/>
    <w:rsid w:val="00055707"/>
    <w:rsid w:val="000558EA"/>
    <w:rsid w:val="00055A9E"/>
    <w:rsid w:val="0005643A"/>
    <w:rsid w:val="00056B75"/>
    <w:rsid w:val="00056F44"/>
    <w:rsid w:val="00057D0D"/>
    <w:rsid w:val="00060888"/>
    <w:rsid w:val="00060A62"/>
    <w:rsid w:val="00062112"/>
    <w:rsid w:val="000628C4"/>
    <w:rsid w:val="00062B2A"/>
    <w:rsid w:val="00063F99"/>
    <w:rsid w:val="000649E6"/>
    <w:rsid w:val="000661D3"/>
    <w:rsid w:val="00066606"/>
    <w:rsid w:val="000708C2"/>
    <w:rsid w:val="0007296A"/>
    <w:rsid w:val="00072CCB"/>
    <w:rsid w:val="00073C61"/>
    <w:rsid w:val="00076796"/>
    <w:rsid w:val="00077CBA"/>
    <w:rsid w:val="00080714"/>
    <w:rsid w:val="00085B48"/>
    <w:rsid w:val="0008634A"/>
    <w:rsid w:val="0008677F"/>
    <w:rsid w:val="000869C5"/>
    <w:rsid w:val="00086DAE"/>
    <w:rsid w:val="00087837"/>
    <w:rsid w:val="00087BB9"/>
    <w:rsid w:val="00090024"/>
    <w:rsid w:val="00091168"/>
    <w:rsid w:val="00091682"/>
    <w:rsid w:val="00092C84"/>
    <w:rsid w:val="0009322F"/>
    <w:rsid w:val="00095CB0"/>
    <w:rsid w:val="0009623F"/>
    <w:rsid w:val="000975AD"/>
    <w:rsid w:val="000976B2"/>
    <w:rsid w:val="000976EE"/>
    <w:rsid w:val="000A0351"/>
    <w:rsid w:val="000A0D6B"/>
    <w:rsid w:val="000A1CA0"/>
    <w:rsid w:val="000A21F5"/>
    <w:rsid w:val="000A24E3"/>
    <w:rsid w:val="000A2900"/>
    <w:rsid w:val="000A328C"/>
    <w:rsid w:val="000A34AD"/>
    <w:rsid w:val="000A501A"/>
    <w:rsid w:val="000A5719"/>
    <w:rsid w:val="000A6227"/>
    <w:rsid w:val="000A676D"/>
    <w:rsid w:val="000A767C"/>
    <w:rsid w:val="000B0537"/>
    <w:rsid w:val="000B0C56"/>
    <w:rsid w:val="000B0D91"/>
    <w:rsid w:val="000B1A4F"/>
    <w:rsid w:val="000B1FF6"/>
    <w:rsid w:val="000B30EA"/>
    <w:rsid w:val="000B35EF"/>
    <w:rsid w:val="000B5819"/>
    <w:rsid w:val="000B63D5"/>
    <w:rsid w:val="000B710C"/>
    <w:rsid w:val="000B71F4"/>
    <w:rsid w:val="000B7AC1"/>
    <w:rsid w:val="000C04B6"/>
    <w:rsid w:val="000C0C85"/>
    <w:rsid w:val="000C1181"/>
    <w:rsid w:val="000C329A"/>
    <w:rsid w:val="000C4809"/>
    <w:rsid w:val="000C65CF"/>
    <w:rsid w:val="000C69FA"/>
    <w:rsid w:val="000C77C1"/>
    <w:rsid w:val="000D088F"/>
    <w:rsid w:val="000D094C"/>
    <w:rsid w:val="000D1856"/>
    <w:rsid w:val="000D1892"/>
    <w:rsid w:val="000D195F"/>
    <w:rsid w:val="000D253C"/>
    <w:rsid w:val="000D2860"/>
    <w:rsid w:val="000D2FBF"/>
    <w:rsid w:val="000D3125"/>
    <w:rsid w:val="000D3255"/>
    <w:rsid w:val="000D449E"/>
    <w:rsid w:val="000D5940"/>
    <w:rsid w:val="000D6790"/>
    <w:rsid w:val="000D7CE4"/>
    <w:rsid w:val="000D7F97"/>
    <w:rsid w:val="000E0C3A"/>
    <w:rsid w:val="000E12AF"/>
    <w:rsid w:val="000E256E"/>
    <w:rsid w:val="000E25E6"/>
    <w:rsid w:val="000E2B79"/>
    <w:rsid w:val="000E2F51"/>
    <w:rsid w:val="000E3DB6"/>
    <w:rsid w:val="000E5387"/>
    <w:rsid w:val="000E53CC"/>
    <w:rsid w:val="000E5595"/>
    <w:rsid w:val="000E6C9F"/>
    <w:rsid w:val="000E7C72"/>
    <w:rsid w:val="000F0848"/>
    <w:rsid w:val="000F1963"/>
    <w:rsid w:val="000F1C99"/>
    <w:rsid w:val="000F1D6E"/>
    <w:rsid w:val="000F2006"/>
    <w:rsid w:val="000F2479"/>
    <w:rsid w:val="000F31D1"/>
    <w:rsid w:val="000F3AA7"/>
    <w:rsid w:val="000F3B22"/>
    <w:rsid w:val="000F4508"/>
    <w:rsid w:val="000F4E15"/>
    <w:rsid w:val="000F4ED9"/>
    <w:rsid w:val="000F55FF"/>
    <w:rsid w:val="000F7234"/>
    <w:rsid w:val="000F7318"/>
    <w:rsid w:val="000F783F"/>
    <w:rsid w:val="000F797F"/>
    <w:rsid w:val="000F7B7F"/>
    <w:rsid w:val="000F7E17"/>
    <w:rsid w:val="00100386"/>
    <w:rsid w:val="00100E1C"/>
    <w:rsid w:val="00101619"/>
    <w:rsid w:val="0010358D"/>
    <w:rsid w:val="00104058"/>
    <w:rsid w:val="0010528C"/>
    <w:rsid w:val="001060C5"/>
    <w:rsid w:val="00107977"/>
    <w:rsid w:val="00110E33"/>
    <w:rsid w:val="00111229"/>
    <w:rsid w:val="0011260E"/>
    <w:rsid w:val="00114403"/>
    <w:rsid w:val="00114D58"/>
    <w:rsid w:val="001152B7"/>
    <w:rsid w:val="001152F7"/>
    <w:rsid w:val="001160BA"/>
    <w:rsid w:val="001178DC"/>
    <w:rsid w:val="00120D44"/>
    <w:rsid w:val="00122B0D"/>
    <w:rsid w:val="001233F9"/>
    <w:rsid w:val="00124D8E"/>
    <w:rsid w:val="001301C8"/>
    <w:rsid w:val="0013286B"/>
    <w:rsid w:val="00133DFD"/>
    <w:rsid w:val="001344EB"/>
    <w:rsid w:val="00134A72"/>
    <w:rsid w:val="00135AEA"/>
    <w:rsid w:val="001366C7"/>
    <w:rsid w:val="001367FF"/>
    <w:rsid w:val="001369A8"/>
    <w:rsid w:val="00136CF2"/>
    <w:rsid w:val="00137C10"/>
    <w:rsid w:val="00140CD4"/>
    <w:rsid w:val="00141443"/>
    <w:rsid w:val="0014203B"/>
    <w:rsid w:val="001424C1"/>
    <w:rsid w:val="0014333B"/>
    <w:rsid w:val="00144C56"/>
    <w:rsid w:val="00145FA4"/>
    <w:rsid w:val="00147698"/>
    <w:rsid w:val="001503A5"/>
    <w:rsid w:val="00151256"/>
    <w:rsid w:val="001518CC"/>
    <w:rsid w:val="00152039"/>
    <w:rsid w:val="00152336"/>
    <w:rsid w:val="00152AAB"/>
    <w:rsid w:val="001533AD"/>
    <w:rsid w:val="001535A9"/>
    <w:rsid w:val="00153DD9"/>
    <w:rsid w:val="001543CB"/>
    <w:rsid w:val="00154CC9"/>
    <w:rsid w:val="00155322"/>
    <w:rsid w:val="00156A28"/>
    <w:rsid w:val="0015733B"/>
    <w:rsid w:val="00157486"/>
    <w:rsid w:val="00157C6E"/>
    <w:rsid w:val="00157DA3"/>
    <w:rsid w:val="0016094A"/>
    <w:rsid w:val="00161DC3"/>
    <w:rsid w:val="00161E1C"/>
    <w:rsid w:val="00162370"/>
    <w:rsid w:val="0016421C"/>
    <w:rsid w:val="00164324"/>
    <w:rsid w:val="00164327"/>
    <w:rsid w:val="00165940"/>
    <w:rsid w:val="0016761D"/>
    <w:rsid w:val="00167C0A"/>
    <w:rsid w:val="001705FD"/>
    <w:rsid w:val="00170A04"/>
    <w:rsid w:val="00171459"/>
    <w:rsid w:val="00171748"/>
    <w:rsid w:val="001724E9"/>
    <w:rsid w:val="0017301A"/>
    <w:rsid w:val="00173B3D"/>
    <w:rsid w:val="001741A2"/>
    <w:rsid w:val="00174B9C"/>
    <w:rsid w:val="001779DB"/>
    <w:rsid w:val="0018084C"/>
    <w:rsid w:val="001827F7"/>
    <w:rsid w:val="00182F57"/>
    <w:rsid w:val="001854B8"/>
    <w:rsid w:val="0018643B"/>
    <w:rsid w:val="001904CC"/>
    <w:rsid w:val="00195B73"/>
    <w:rsid w:val="00195F0B"/>
    <w:rsid w:val="001961B7"/>
    <w:rsid w:val="001A0A3A"/>
    <w:rsid w:val="001A16CF"/>
    <w:rsid w:val="001A224A"/>
    <w:rsid w:val="001A3006"/>
    <w:rsid w:val="001A4A19"/>
    <w:rsid w:val="001A5A5C"/>
    <w:rsid w:val="001A6EB5"/>
    <w:rsid w:val="001B05F6"/>
    <w:rsid w:val="001B0D90"/>
    <w:rsid w:val="001B0F60"/>
    <w:rsid w:val="001B1BE2"/>
    <w:rsid w:val="001B1FE5"/>
    <w:rsid w:val="001B227E"/>
    <w:rsid w:val="001B29B1"/>
    <w:rsid w:val="001B2BE7"/>
    <w:rsid w:val="001B5709"/>
    <w:rsid w:val="001B5814"/>
    <w:rsid w:val="001B59EF"/>
    <w:rsid w:val="001B63DD"/>
    <w:rsid w:val="001C2021"/>
    <w:rsid w:val="001C2769"/>
    <w:rsid w:val="001C2CB6"/>
    <w:rsid w:val="001C3B03"/>
    <w:rsid w:val="001C3BCA"/>
    <w:rsid w:val="001C5AEC"/>
    <w:rsid w:val="001C5F5E"/>
    <w:rsid w:val="001C7557"/>
    <w:rsid w:val="001D0E16"/>
    <w:rsid w:val="001D17C3"/>
    <w:rsid w:val="001D1DB2"/>
    <w:rsid w:val="001D298D"/>
    <w:rsid w:val="001D39BC"/>
    <w:rsid w:val="001D4969"/>
    <w:rsid w:val="001D4D11"/>
    <w:rsid w:val="001D4D8A"/>
    <w:rsid w:val="001D4E7A"/>
    <w:rsid w:val="001D543E"/>
    <w:rsid w:val="001D7540"/>
    <w:rsid w:val="001D78ED"/>
    <w:rsid w:val="001E0596"/>
    <w:rsid w:val="001E0C19"/>
    <w:rsid w:val="001E206C"/>
    <w:rsid w:val="001E2407"/>
    <w:rsid w:val="001E2FED"/>
    <w:rsid w:val="001E3199"/>
    <w:rsid w:val="001E3B9A"/>
    <w:rsid w:val="001E3F7D"/>
    <w:rsid w:val="001E3FE3"/>
    <w:rsid w:val="001E4DD3"/>
    <w:rsid w:val="001E582D"/>
    <w:rsid w:val="001E593E"/>
    <w:rsid w:val="001E5A28"/>
    <w:rsid w:val="001E5E6E"/>
    <w:rsid w:val="001E63A6"/>
    <w:rsid w:val="001E7B8B"/>
    <w:rsid w:val="001E7CCE"/>
    <w:rsid w:val="001F01E9"/>
    <w:rsid w:val="001F0413"/>
    <w:rsid w:val="001F0CDE"/>
    <w:rsid w:val="001F0DE8"/>
    <w:rsid w:val="001F0EDE"/>
    <w:rsid w:val="001F1A36"/>
    <w:rsid w:val="001F2183"/>
    <w:rsid w:val="001F26B4"/>
    <w:rsid w:val="001F2D22"/>
    <w:rsid w:val="001F31DC"/>
    <w:rsid w:val="001F3482"/>
    <w:rsid w:val="001F3B08"/>
    <w:rsid w:val="001F3CED"/>
    <w:rsid w:val="001F458A"/>
    <w:rsid w:val="001F4AA9"/>
    <w:rsid w:val="001F4AE8"/>
    <w:rsid w:val="001F5048"/>
    <w:rsid w:val="001F519E"/>
    <w:rsid w:val="001F6DAB"/>
    <w:rsid w:val="001F70F0"/>
    <w:rsid w:val="00200700"/>
    <w:rsid w:val="00201BBE"/>
    <w:rsid w:val="00203970"/>
    <w:rsid w:val="00203F8C"/>
    <w:rsid w:val="0020629A"/>
    <w:rsid w:val="00207A74"/>
    <w:rsid w:val="00207FBD"/>
    <w:rsid w:val="002105A6"/>
    <w:rsid w:val="00211C40"/>
    <w:rsid w:val="002124C8"/>
    <w:rsid w:val="002129B2"/>
    <w:rsid w:val="00213A1F"/>
    <w:rsid w:val="0021419E"/>
    <w:rsid w:val="002141B4"/>
    <w:rsid w:val="00215510"/>
    <w:rsid w:val="0021587E"/>
    <w:rsid w:val="00215D79"/>
    <w:rsid w:val="00216DC2"/>
    <w:rsid w:val="00217C90"/>
    <w:rsid w:val="002206CB"/>
    <w:rsid w:val="00220BF5"/>
    <w:rsid w:val="0022252A"/>
    <w:rsid w:val="00223082"/>
    <w:rsid w:val="00223422"/>
    <w:rsid w:val="00223913"/>
    <w:rsid w:val="00223925"/>
    <w:rsid w:val="00223A4C"/>
    <w:rsid w:val="00224B20"/>
    <w:rsid w:val="00224C29"/>
    <w:rsid w:val="0022509F"/>
    <w:rsid w:val="00225485"/>
    <w:rsid w:val="00225EF2"/>
    <w:rsid w:val="002264B7"/>
    <w:rsid w:val="002273E2"/>
    <w:rsid w:val="00227B86"/>
    <w:rsid w:val="0023037B"/>
    <w:rsid w:val="002308E1"/>
    <w:rsid w:val="00230B38"/>
    <w:rsid w:val="00231D3C"/>
    <w:rsid w:val="00231F9E"/>
    <w:rsid w:val="00232E23"/>
    <w:rsid w:val="002330D1"/>
    <w:rsid w:val="002331D3"/>
    <w:rsid w:val="0023323B"/>
    <w:rsid w:val="002339E6"/>
    <w:rsid w:val="0023402B"/>
    <w:rsid w:val="00234401"/>
    <w:rsid w:val="002349B3"/>
    <w:rsid w:val="002351CF"/>
    <w:rsid w:val="00235758"/>
    <w:rsid w:val="002366FC"/>
    <w:rsid w:val="00237F34"/>
    <w:rsid w:val="00237FE4"/>
    <w:rsid w:val="00240E16"/>
    <w:rsid w:val="002410F0"/>
    <w:rsid w:val="00242220"/>
    <w:rsid w:val="00242AD8"/>
    <w:rsid w:val="002430DE"/>
    <w:rsid w:val="00243833"/>
    <w:rsid w:val="002446A5"/>
    <w:rsid w:val="00245237"/>
    <w:rsid w:val="00245C88"/>
    <w:rsid w:val="00246041"/>
    <w:rsid w:val="00246D01"/>
    <w:rsid w:val="0025116F"/>
    <w:rsid w:val="002519B8"/>
    <w:rsid w:val="00252B95"/>
    <w:rsid w:val="00252F16"/>
    <w:rsid w:val="00253D71"/>
    <w:rsid w:val="0025443D"/>
    <w:rsid w:val="00255977"/>
    <w:rsid w:val="00260A3A"/>
    <w:rsid w:val="002627A7"/>
    <w:rsid w:val="002636F8"/>
    <w:rsid w:val="00263C99"/>
    <w:rsid w:val="00264340"/>
    <w:rsid w:val="00264655"/>
    <w:rsid w:val="00264A70"/>
    <w:rsid w:val="00265064"/>
    <w:rsid w:val="00265AB1"/>
    <w:rsid w:val="00266F0E"/>
    <w:rsid w:val="0026706B"/>
    <w:rsid w:val="00267521"/>
    <w:rsid w:val="00267D01"/>
    <w:rsid w:val="00270B9F"/>
    <w:rsid w:val="00270C78"/>
    <w:rsid w:val="00270D7C"/>
    <w:rsid w:val="0027396F"/>
    <w:rsid w:val="00273E94"/>
    <w:rsid w:val="00275FDB"/>
    <w:rsid w:val="002760C7"/>
    <w:rsid w:val="00276677"/>
    <w:rsid w:val="00276F97"/>
    <w:rsid w:val="00277716"/>
    <w:rsid w:val="002806C4"/>
    <w:rsid w:val="00280A0F"/>
    <w:rsid w:val="00282613"/>
    <w:rsid w:val="00282EFC"/>
    <w:rsid w:val="002834F5"/>
    <w:rsid w:val="00284088"/>
    <w:rsid w:val="00284A3B"/>
    <w:rsid w:val="00284F2A"/>
    <w:rsid w:val="002860FE"/>
    <w:rsid w:val="00287532"/>
    <w:rsid w:val="002877DD"/>
    <w:rsid w:val="00290AF0"/>
    <w:rsid w:val="00291C12"/>
    <w:rsid w:val="0029266D"/>
    <w:rsid w:val="00292E05"/>
    <w:rsid w:val="00293B61"/>
    <w:rsid w:val="00293ED0"/>
    <w:rsid w:val="00294683"/>
    <w:rsid w:val="002948AB"/>
    <w:rsid w:val="002967BE"/>
    <w:rsid w:val="002A159F"/>
    <w:rsid w:val="002A1AC7"/>
    <w:rsid w:val="002A238A"/>
    <w:rsid w:val="002A250D"/>
    <w:rsid w:val="002A3412"/>
    <w:rsid w:val="002A4218"/>
    <w:rsid w:val="002A5A77"/>
    <w:rsid w:val="002A6986"/>
    <w:rsid w:val="002B0455"/>
    <w:rsid w:val="002B1044"/>
    <w:rsid w:val="002B14A2"/>
    <w:rsid w:val="002B180B"/>
    <w:rsid w:val="002B2ECF"/>
    <w:rsid w:val="002B4DCE"/>
    <w:rsid w:val="002B6118"/>
    <w:rsid w:val="002B6610"/>
    <w:rsid w:val="002B676E"/>
    <w:rsid w:val="002B6BB5"/>
    <w:rsid w:val="002B7A58"/>
    <w:rsid w:val="002C07FE"/>
    <w:rsid w:val="002C0E34"/>
    <w:rsid w:val="002C1460"/>
    <w:rsid w:val="002C1CE2"/>
    <w:rsid w:val="002C2D1C"/>
    <w:rsid w:val="002C2E4F"/>
    <w:rsid w:val="002C6473"/>
    <w:rsid w:val="002C7686"/>
    <w:rsid w:val="002D09DA"/>
    <w:rsid w:val="002D0B32"/>
    <w:rsid w:val="002D1D45"/>
    <w:rsid w:val="002D1DFF"/>
    <w:rsid w:val="002D242F"/>
    <w:rsid w:val="002D274D"/>
    <w:rsid w:val="002D3A59"/>
    <w:rsid w:val="002D45C7"/>
    <w:rsid w:val="002D6CB4"/>
    <w:rsid w:val="002D71E5"/>
    <w:rsid w:val="002D78DD"/>
    <w:rsid w:val="002E0BC3"/>
    <w:rsid w:val="002E1541"/>
    <w:rsid w:val="002E4823"/>
    <w:rsid w:val="002E4941"/>
    <w:rsid w:val="002E5414"/>
    <w:rsid w:val="002E6484"/>
    <w:rsid w:val="002E68BA"/>
    <w:rsid w:val="002E68C3"/>
    <w:rsid w:val="002E6A09"/>
    <w:rsid w:val="002E7655"/>
    <w:rsid w:val="002F0292"/>
    <w:rsid w:val="002F1332"/>
    <w:rsid w:val="002F1C64"/>
    <w:rsid w:val="002F4375"/>
    <w:rsid w:val="002F4CC6"/>
    <w:rsid w:val="002F529B"/>
    <w:rsid w:val="002F6BB9"/>
    <w:rsid w:val="002F6EA6"/>
    <w:rsid w:val="002F76E2"/>
    <w:rsid w:val="00300655"/>
    <w:rsid w:val="00300DFC"/>
    <w:rsid w:val="00301AE4"/>
    <w:rsid w:val="00301D39"/>
    <w:rsid w:val="00304596"/>
    <w:rsid w:val="00304F71"/>
    <w:rsid w:val="00305100"/>
    <w:rsid w:val="00306A0D"/>
    <w:rsid w:val="00307CCE"/>
    <w:rsid w:val="003113A6"/>
    <w:rsid w:val="0031240B"/>
    <w:rsid w:val="00312554"/>
    <w:rsid w:val="003129F0"/>
    <w:rsid w:val="00312DF3"/>
    <w:rsid w:val="00313635"/>
    <w:rsid w:val="00313663"/>
    <w:rsid w:val="0031401C"/>
    <w:rsid w:val="003143EB"/>
    <w:rsid w:val="00314B33"/>
    <w:rsid w:val="00314DC8"/>
    <w:rsid w:val="00315EF6"/>
    <w:rsid w:val="00316727"/>
    <w:rsid w:val="00316F03"/>
    <w:rsid w:val="00321972"/>
    <w:rsid w:val="00321EFF"/>
    <w:rsid w:val="003225A5"/>
    <w:rsid w:val="00323286"/>
    <w:rsid w:val="00323530"/>
    <w:rsid w:val="00323545"/>
    <w:rsid w:val="0032570B"/>
    <w:rsid w:val="003263A3"/>
    <w:rsid w:val="0032742F"/>
    <w:rsid w:val="003279D8"/>
    <w:rsid w:val="003303EF"/>
    <w:rsid w:val="0033115B"/>
    <w:rsid w:val="00332349"/>
    <w:rsid w:val="0033253D"/>
    <w:rsid w:val="00332AAF"/>
    <w:rsid w:val="00333473"/>
    <w:rsid w:val="0033436F"/>
    <w:rsid w:val="00334633"/>
    <w:rsid w:val="00335B61"/>
    <w:rsid w:val="003361BE"/>
    <w:rsid w:val="00336813"/>
    <w:rsid w:val="003372DA"/>
    <w:rsid w:val="00337D06"/>
    <w:rsid w:val="00337FF1"/>
    <w:rsid w:val="0034142E"/>
    <w:rsid w:val="00341B2A"/>
    <w:rsid w:val="00342A1B"/>
    <w:rsid w:val="003438DA"/>
    <w:rsid w:val="0034480E"/>
    <w:rsid w:val="00345AA0"/>
    <w:rsid w:val="00345D88"/>
    <w:rsid w:val="00346348"/>
    <w:rsid w:val="00347ABE"/>
    <w:rsid w:val="00350149"/>
    <w:rsid w:val="003507FB"/>
    <w:rsid w:val="00351849"/>
    <w:rsid w:val="0035317B"/>
    <w:rsid w:val="00353D8E"/>
    <w:rsid w:val="00355F35"/>
    <w:rsid w:val="00360B24"/>
    <w:rsid w:val="00361787"/>
    <w:rsid w:val="0036318F"/>
    <w:rsid w:val="003639D2"/>
    <w:rsid w:val="00363D05"/>
    <w:rsid w:val="00364116"/>
    <w:rsid w:val="00364298"/>
    <w:rsid w:val="00365EFC"/>
    <w:rsid w:val="003673D1"/>
    <w:rsid w:val="0037003A"/>
    <w:rsid w:val="00370380"/>
    <w:rsid w:val="003704D3"/>
    <w:rsid w:val="00372AEA"/>
    <w:rsid w:val="00372B14"/>
    <w:rsid w:val="0037347F"/>
    <w:rsid w:val="00373E08"/>
    <w:rsid w:val="003743C6"/>
    <w:rsid w:val="003757F7"/>
    <w:rsid w:val="003763B2"/>
    <w:rsid w:val="003777B6"/>
    <w:rsid w:val="00377842"/>
    <w:rsid w:val="00377F08"/>
    <w:rsid w:val="00380048"/>
    <w:rsid w:val="0038062F"/>
    <w:rsid w:val="00380ADC"/>
    <w:rsid w:val="00382289"/>
    <w:rsid w:val="003825E4"/>
    <w:rsid w:val="00382D81"/>
    <w:rsid w:val="003836D3"/>
    <w:rsid w:val="00383C3D"/>
    <w:rsid w:val="00384DC5"/>
    <w:rsid w:val="00385975"/>
    <w:rsid w:val="00385BE2"/>
    <w:rsid w:val="00385D36"/>
    <w:rsid w:val="00387221"/>
    <w:rsid w:val="00387443"/>
    <w:rsid w:val="00390286"/>
    <w:rsid w:val="003905E7"/>
    <w:rsid w:val="00390DA6"/>
    <w:rsid w:val="003925E5"/>
    <w:rsid w:val="003928C7"/>
    <w:rsid w:val="0039358A"/>
    <w:rsid w:val="003935A8"/>
    <w:rsid w:val="00393996"/>
    <w:rsid w:val="00394D99"/>
    <w:rsid w:val="00395CC6"/>
    <w:rsid w:val="00397320"/>
    <w:rsid w:val="003A0791"/>
    <w:rsid w:val="003A08BE"/>
    <w:rsid w:val="003A37B0"/>
    <w:rsid w:val="003A39C1"/>
    <w:rsid w:val="003A4770"/>
    <w:rsid w:val="003A51E7"/>
    <w:rsid w:val="003A5632"/>
    <w:rsid w:val="003A5953"/>
    <w:rsid w:val="003A6834"/>
    <w:rsid w:val="003A6D82"/>
    <w:rsid w:val="003A7E8D"/>
    <w:rsid w:val="003B2265"/>
    <w:rsid w:val="003B24F0"/>
    <w:rsid w:val="003B28F3"/>
    <w:rsid w:val="003B2BD5"/>
    <w:rsid w:val="003B35E8"/>
    <w:rsid w:val="003B4939"/>
    <w:rsid w:val="003B5B18"/>
    <w:rsid w:val="003B6569"/>
    <w:rsid w:val="003B68E2"/>
    <w:rsid w:val="003C04A8"/>
    <w:rsid w:val="003C0AA2"/>
    <w:rsid w:val="003C3D41"/>
    <w:rsid w:val="003C43B2"/>
    <w:rsid w:val="003C4E38"/>
    <w:rsid w:val="003C595E"/>
    <w:rsid w:val="003C72A9"/>
    <w:rsid w:val="003C7868"/>
    <w:rsid w:val="003D00F1"/>
    <w:rsid w:val="003D24FD"/>
    <w:rsid w:val="003D320B"/>
    <w:rsid w:val="003D401C"/>
    <w:rsid w:val="003D4529"/>
    <w:rsid w:val="003D54FB"/>
    <w:rsid w:val="003D6D43"/>
    <w:rsid w:val="003E188D"/>
    <w:rsid w:val="003E2328"/>
    <w:rsid w:val="003E2D60"/>
    <w:rsid w:val="003E389C"/>
    <w:rsid w:val="003E4782"/>
    <w:rsid w:val="003E5803"/>
    <w:rsid w:val="003E5D43"/>
    <w:rsid w:val="003E5E18"/>
    <w:rsid w:val="003E6696"/>
    <w:rsid w:val="003E7B92"/>
    <w:rsid w:val="003F00B2"/>
    <w:rsid w:val="003F0970"/>
    <w:rsid w:val="003F1605"/>
    <w:rsid w:val="003F1622"/>
    <w:rsid w:val="003F2007"/>
    <w:rsid w:val="003F2AA7"/>
    <w:rsid w:val="003F2C1C"/>
    <w:rsid w:val="003F3765"/>
    <w:rsid w:val="003F448B"/>
    <w:rsid w:val="003F490B"/>
    <w:rsid w:val="003F631B"/>
    <w:rsid w:val="003F688D"/>
    <w:rsid w:val="003F7469"/>
    <w:rsid w:val="0040065A"/>
    <w:rsid w:val="00400731"/>
    <w:rsid w:val="00400D6B"/>
    <w:rsid w:val="00401272"/>
    <w:rsid w:val="00401570"/>
    <w:rsid w:val="00402FFD"/>
    <w:rsid w:val="004043DB"/>
    <w:rsid w:val="004044AE"/>
    <w:rsid w:val="00404879"/>
    <w:rsid w:val="00405A32"/>
    <w:rsid w:val="00405A9E"/>
    <w:rsid w:val="00406099"/>
    <w:rsid w:val="0041089D"/>
    <w:rsid w:val="0041112C"/>
    <w:rsid w:val="004114D7"/>
    <w:rsid w:val="004116E4"/>
    <w:rsid w:val="00411C7C"/>
    <w:rsid w:val="004129CA"/>
    <w:rsid w:val="00412C51"/>
    <w:rsid w:val="004130AC"/>
    <w:rsid w:val="004140E3"/>
    <w:rsid w:val="00414FCF"/>
    <w:rsid w:val="00415B46"/>
    <w:rsid w:val="00417952"/>
    <w:rsid w:val="00417FA4"/>
    <w:rsid w:val="0042016C"/>
    <w:rsid w:val="004207E5"/>
    <w:rsid w:val="00421101"/>
    <w:rsid w:val="004224D7"/>
    <w:rsid w:val="00422A33"/>
    <w:rsid w:val="00423E5E"/>
    <w:rsid w:val="0042526E"/>
    <w:rsid w:val="004254C6"/>
    <w:rsid w:val="00426713"/>
    <w:rsid w:val="00426960"/>
    <w:rsid w:val="00430126"/>
    <w:rsid w:val="00430E84"/>
    <w:rsid w:val="00431DA3"/>
    <w:rsid w:val="004321F0"/>
    <w:rsid w:val="00432A81"/>
    <w:rsid w:val="00433260"/>
    <w:rsid w:val="00433340"/>
    <w:rsid w:val="00434443"/>
    <w:rsid w:val="00434CE2"/>
    <w:rsid w:val="00434D2C"/>
    <w:rsid w:val="00436366"/>
    <w:rsid w:val="004369BC"/>
    <w:rsid w:val="00436F85"/>
    <w:rsid w:val="004415BD"/>
    <w:rsid w:val="004415C8"/>
    <w:rsid w:val="0044190C"/>
    <w:rsid w:val="00441934"/>
    <w:rsid w:val="00441CFB"/>
    <w:rsid w:val="004423CD"/>
    <w:rsid w:val="004425CA"/>
    <w:rsid w:val="00442F86"/>
    <w:rsid w:val="00444EE5"/>
    <w:rsid w:val="00447750"/>
    <w:rsid w:val="00447C28"/>
    <w:rsid w:val="00451A05"/>
    <w:rsid w:val="004524A3"/>
    <w:rsid w:val="00452655"/>
    <w:rsid w:val="004528D2"/>
    <w:rsid w:val="004532CF"/>
    <w:rsid w:val="00453327"/>
    <w:rsid w:val="00454D20"/>
    <w:rsid w:val="00455B90"/>
    <w:rsid w:val="0045629C"/>
    <w:rsid w:val="00456FAE"/>
    <w:rsid w:val="00456FF6"/>
    <w:rsid w:val="0045733E"/>
    <w:rsid w:val="00457BCC"/>
    <w:rsid w:val="00457DCD"/>
    <w:rsid w:val="0046003E"/>
    <w:rsid w:val="0046178F"/>
    <w:rsid w:val="00462959"/>
    <w:rsid w:val="00462AB2"/>
    <w:rsid w:val="0046303D"/>
    <w:rsid w:val="0046532F"/>
    <w:rsid w:val="004668FC"/>
    <w:rsid w:val="00467608"/>
    <w:rsid w:val="00471523"/>
    <w:rsid w:val="00472090"/>
    <w:rsid w:val="004733CE"/>
    <w:rsid w:val="00473A3C"/>
    <w:rsid w:val="00473F04"/>
    <w:rsid w:val="00474B57"/>
    <w:rsid w:val="00475FFD"/>
    <w:rsid w:val="004767C6"/>
    <w:rsid w:val="00476EE3"/>
    <w:rsid w:val="004777ED"/>
    <w:rsid w:val="004778CC"/>
    <w:rsid w:val="00481403"/>
    <w:rsid w:val="00482435"/>
    <w:rsid w:val="00482FD4"/>
    <w:rsid w:val="00483B25"/>
    <w:rsid w:val="004842E6"/>
    <w:rsid w:val="00484594"/>
    <w:rsid w:val="004877C5"/>
    <w:rsid w:val="00487825"/>
    <w:rsid w:val="004903EB"/>
    <w:rsid w:val="0049135C"/>
    <w:rsid w:val="00491C3A"/>
    <w:rsid w:val="00493B78"/>
    <w:rsid w:val="00493D0C"/>
    <w:rsid w:val="00494021"/>
    <w:rsid w:val="00495DA9"/>
    <w:rsid w:val="00496B99"/>
    <w:rsid w:val="004975C0"/>
    <w:rsid w:val="004A1979"/>
    <w:rsid w:val="004A24E7"/>
    <w:rsid w:val="004A2545"/>
    <w:rsid w:val="004A2A26"/>
    <w:rsid w:val="004A2DD4"/>
    <w:rsid w:val="004A3102"/>
    <w:rsid w:val="004A3B57"/>
    <w:rsid w:val="004A4159"/>
    <w:rsid w:val="004A4465"/>
    <w:rsid w:val="004A6A8C"/>
    <w:rsid w:val="004A75B1"/>
    <w:rsid w:val="004B03D2"/>
    <w:rsid w:val="004B0AF1"/>
    <w:rsid w:val="004B24F1"/>
    <w:rsid w:val="004B2FC7"/>
    <w:rsid w:val="004B30EB"/>
    <w:rsid w:val="004B336D"/>
    <w:rsid w:val="004B34B6"/>
    <w:rsid w:val="004B4BD8"/>
    <w:rsid w:val="004B517F"/>
    <w:rsid w:val="004B530C"/>
    <w:rsid w:val="004B563E"/>
    <w:rsid w:val="004B5EF7"/>
    <w:rsid w:val="004B6FE2"/>
    <w:rsid w:val="004B71B2"/>
    <w:rsid w:val="004B7A52"/>
    <w:rsid w:val="004C1283"/>
    <w:rsid w:val="004C202A"/>
    <w:rsid w:val="004C27AA"/>
    <w:rsid w:val="004C2D91"/>
    <w:rsid w:val="004C306A"/>
    <w:rsid w:val="004C3B62"/>
    <w:rsid w:val="004C483D"/>
    <w:rsid w:val="004C4AB4"/>
    <w:rsid w:val="004C52EE"/>
    <w:rsid w:val="004C55F2"/>
    <w:rsid w:val="004C5959"/>
    <w:rsid w:val="004C7239"/>
    <w:rsid w:val="004D0182"/>
    <w:rsid w:val="004D0329"/>
    <w:rsid w:val="004D0633"/>
    <w:rsid w:val="004D0931"/>
    <w:rsid w:val="004D09B2"/>
    <w:rsid w:val="004D1795"/>
    <w:rsid w:val="004D20C5"/>
    <w:rsid w:val="004D22BA"/>
    <w:rsid w:val="004E196B"/>
    <w:rsid w:val="004E2839"/>
    <w:rsid w:val="004E2C65"/>
    <w:rsid w:val="004E3523"/>
    <w:rsid w:val="004E53E9"/>
    <w:rsid w:val="004E5B01"/>
    <w:rsid w:val="004E5BE9"/>
    <w:rsid w:val="004E66D8"/>
    <w:rsid w:val="004E77B1"/>
    <w:rsid w:val="004F0275"/>
    <w:rsid w:val="004F2066"/>
    <w:rsid w:val="004F2729"/>
    <w:rsid w:val="004F2DFD"/>
    <w:rsid w:val="004F581D"/>
    <w:rsid w:val="004F6EB4"/>
    <w:rsid w:val="004F6FC8"/>
    <w:rsid w:val="004F772D"/>
    <w:rsid w:val="004F78D4"/>
    <w:rsid w:val="00500FD0"/>
    <w:rsid w:val="005043F0"/>
    <w:rsid w:val="0050490D"/>
    <w:rsid w:val="005049C3"/>
    <w:rsid w:val="00504A73"/>
    <w:rsid w:val="0050552C"/>
    <w:rsid w:val="00505C85"/>
    <w:rsid w:val="00505D61"/>
    <w:rsid w:val="00505E2A"/>
    <w:rsid w:val="00505F99"/>
    <w:rsid w:val="00507498"/>
    <w:rsid w:val="00507AF5"/>
    <w:rsid w:val="005101D2"/>
    <w:rsid w:val="00510DB6"/>
    <w:rsid w:val="00510DB8"/>
    <w:rsid w:val="00511299"/>
    <w:rsid w:val="005115EE"/>
    <w:rsid w:val="00511715"/>
    <w:rsid w:val="00513B7F"/>
    <w:rsid w:val="00513BD4"/>
    <w:rsid w:val="00513C10"/>
    <w:rsid w:val="00513E5E"/>
    <w:rsid w:val="00516E0B"/>
    <w:rsid w:val="00520333"/>
    <w:rsid w:val="005225BB"/>
    <w:rsid w:val="0052459B"/>
    <w:rsid w:val="00525391"/>
    <w:rsid w:val="005257BC"/>
    <w:rsid w:val="00525B8E"/>
    <w:rsid w:val="005269E9"/>
    <w:rsid w:val="00530C22"/>
    <w:rsid w:val="00530DC4"/>
    <w:rsid w:val="005310B4"/>
    <w:rsid w:val="00531110"/>
    <w:rsid w:val="00531111"/>
    <w:rsid w:val="00532975"/>
    <w:rsid w:val="00532E8E"/>
    <w:rsid w:val="005331C7"/>
    <w:rsid w:val="00534EF8"/>
    <w:rsid w:val="00535F7E"/>
    <w:rsid w:val="005361FC"/>
    <w:rsid w:val="005415A0"/>
    <w:rsid w:val="00541D05"/>
    <w:rsid w:val="005420FC"/>
    <w:rsid w:val="005428A8"/>
    <w:rsid w:val="00542CB9"/>
    <w:rsid w:val="00543243"/>
    <w:rsid w:val="00543846"/>
    <w:rsid w:val="00543B2D"/>
    <w:rsid w:val="0054646E"/>
    <w:rsid w:val="005468B7"/>
    <w:rsid w:val="00547147"/>
    <w:rsid w:val="00547845"/>
    <w:rsid w:val="00550B71"/>
    <w:rsid w:val="00551D94"/>
    <w:rsid w:val="00551E8C"/>
    <w:rsid w:val="0055309D"/>
    <w:rsid w:val="00556F60"/>
    <w:rsid w:val="00560D6D"/>
    <w:rsid w:val="00560E7F"/>
    <w:rsid w:val="00561C49"/>
    <w:rsid w:val="00563675"/>
    <w:rsid w:val="00564934"/>
    <w:rsid w:val="0056571B"/>
    <w:rsid w:val="00567AF2"/>
    <w:rsid w:val="005706E6"/>
    <w:rsid w:val="00571BCB"/>
    <w:rsid w:val="00571E4F"/>
    <w:rsid w:val="00571FDF"/>
    <w:rsid w:val="005730B2"/>
    <w:rsid w:val="00582321"/>
    <w:rsid w:val="005830FC"/>
    <w:rsid w:val="00583445"/>
    <w:rsid w:val="0058437D"/>
    <w:rsid w:val="005852A6"/>
    <w:rsid w:val="00585548"/>
    <w:rsid w:val="00585687"/>
    <w:rsid w:val="00585AC7"/>
    <w:rsid w:val="00586002"/>
    <w:rsid w:val="005861FE"/>
    <w:rsid w:val="005869AB"/>
    <w:rsid w:val="00587282"/>
    <w:rsid w:val="00591307"/>
    <w:rsid w:val="005915D8"/>
    <w:rsid w:val="00591F29"/>
    <w:rsid w:val="005922D4"/>
    <w:rsid w:val="005929B7"/>
    <w:rsid w:val="00593490"/>
    <w:rsid w:val="00594683"/>
    <w:rsid w:val="005949CE"/>
    <w:rsid w:val="00594E34"/>
    <w:rsid w:val="00594EED"/>
    <w:rsid w:val="00594EFE"/>
    <w:rsid w:val="00595A59"/>
    <w:rsid w:val="00595C98"/>
    <w:rsid w:val="0059764B"/>
    <w:rsid w:val="00597A2B"/>
    <w:rsid w:val="005A0B93"/>
    <w:rsid w:val="005A1477"/>
    <w:rsid w:val="005A1704"/>
    <w:rsid w:val="005A1C85"/>
    <w:rsid w:val="005A1D8E"/>
    <w:rsid w:val="005A3B4F"/>
    <w:rsid w:val="005A4B4C"/>
    <w:rsid w:val="005A4C65"/>
    <w:rsid w:val="005A51D8"/>
    <w:rsid w:val="005A5346"/>
    <w:rsid w:val="005A5E55"/>
    <w:rsid w:val="005A6771"/>
    <w:rsid w:val="005A7AE3"/>
    <w:rsid w:val="005A7D55"/>
    <w:rsid w:val="005B03FC"/>
    <w:rsid w:val="005B18CE"/>
    <w:rsid w:val="005B1BE0"/>
    <w:rsid w:val="005B21FB"/>
    <w:rsid w:val="005B2241"/>
    <w:rsid w:val="005B2B0C"/>
    <w:rsid w:val="005B35D3"/>
    <w:rsid w:val="005B43AC"/>
    <w:rsid w:val="005B5314"/>
    <w:rsid w:val="005B65D3"/>
    <w:rsid w:val="005B7B96"/>
    <w:rsid w:val="005C0091"/>
    <w:rsid w:val="005C0C4F"/>
    <w:rsid w:val="005C4765"/>
    <w:rsid w:val="005C4776"/>
    <w:rsid w:val="005C5744"/>
    <w:rsid w:val="005C613A"/>
    <w:rsid w:val="005C6BCB"/>
    <w:rsid w:val="005C7E2A"/>
    <w:rsid w:val="005D0700"/>
    <w:rsid w:val="005D0CB2"/>
    <w:rsid w:val="005D0DDC"/>
    <w:rsid w:val="005D12A2"/>
    <w:rsid w:val="005D1D3E"/>
    <w:rsid w:val="005D23AB"/>
    <w:rsid w:val="005D2BF6"/>
    <w:rsid w:val="005D39B6"/>
    <w:rsid w:val="005D400B"/>
    <w:rsid w:val="005D4925"/>
    <w:rsid w:val="005D61F8"/>
    <w:rsid w:val="005D7334"/>
    <w:rsid w:val="005D76EA"/>
    <w:rsid w:val="005E2507"/>
    <w:rsid w:val="005E26C4"/>
    <w:rsid w:val="005E45FD"/>
    <w:rsid w:val="005E6928"/>
    <w:rsid w:val="005E787E"/>
    <w:rsid w:val="005F18C8"/>
    <w:rsid w:val="005F273D"/>
    <w:rsid w:val="005F32F2"/>
    <w:rsid w:val="005F4331"/>
    <w:rsid w:val="005F5BD9"/>
    <w:rsid w:val="005F6B6F"/>
    <w:rsid w:val="006007FE"/>
    <w:rsid w:val="00602706"/>
    <w:rsid w:val="00602E47"/>
    <w:rsid w:val="006031E1"/>
    <w:rsid w:val="006041C7"/>
    <w:rsid w:val="00604A61"/>
    <w:rsid w:val="00605FB7"/>
    <w:rsid w:val="0060695D"/>
    <w:rsid w:val="00606E35"/>
    <w:rsid w:val="006076BD"/>
    <w:rsid w:val="006115FE"/>
    <w:rsid w:val="006120F3"/>
    <w:rsid w:val="00612A99"/>
    <w:rsid w:val="006141DA"/>
    <w:rsid w:val="00614E66"/>
    <w:rsid w:val="006162B9"/>
    <w:rsid w:val="00616AA8"/>
    <w:rsid w:val="0062010B"/>
    <w:rsid w:val="00620866"/>
    <w:rsid w:val="00620CFD"/>
    <w:rsid w:val="00621AA3"/>
    <w:rsid w:val="00621BB9"/>
    <w:rsid w:val="00621CB3"/>
    <w:rsid w:val="0062210D"/>
    <w:rsid w:val="00623E1E"/>
    <w:rsid w:val="00626C30"/>
    <w:rsid w:val="00627A2E"/>
    <w:rsid w:val="006302FC"/>
    <w:rsid w:val="006309D0"/>
    <w:rsid w:val="00630A58"/>
    <w:rsid w:val="006314B4"/>
    <w:rsid w:val="00633016"/>
    <w:rsid w:val="006336B6"/>
    <w:rsid w:val="00633965"/>
    <w:rsid w:val="00633C23"/>
    <w:rsid w:val="006350D8"/>
    <w:rsid w:val="006356C9"/>
    <w:rsid w:val="00636DB1"/>
    <w:rsid w:val="00641095"/>
    <w:rsid w:val="006410B7"/>
    <w:rsid w:val="006415FB"/>
    <w:rsid w:val="0064258C"/>
    <w:rsid w:val="00642F0A"/>
    <w:rsid w:val="0064338A"/>
    <w:rsid w:val="006436F2"/>
    <w:rsid w:val="00643E83"/>
    <w:rsid w:val="0064461C"/>
    <w:rsid w:val="00644DC8"/>
    <w:rsid w:val="00645574"/>
    <w:rsid w:val="006465C9"/>
    <w:rsid w:val="0064792D"/>
    <w:rsid w:val="0065039C"/>
    <w:rsid w:val="00651470"/>
    <w:rsid w:val="006526B8"/>
    <w:rsid w:val="00653085"/>
    <w:rsid w:val="006535D4"/>
    <w:rsid w:val="0065420A"/>
    <w:rsid w:val="006553DC"/>
    <w:rsid w:val="00656567"/>
    <w:rsid w:val="00656626"/>
    <w:rsid w:val="0065670F"/>
    <w:rsid w:val="006575EE"/>
    <w:rsid w:val="006601B9"/>
    <w:rsid w:val="0066168E"/>
    <w:rsid w:val="0066223B"/>
    <w:rsid w:val="006629C3"/>
    <w:rsid w:val="00663057"/>
    <w:rsid w:val="00663CDF"/>
    <w:rsid w:val="00663E43"/>
    <w:rsid w:val="00664D4C"/>
    <w:rsid w:val="006655DA"/>
    <w:rsid w:val="00667A53"/>
    <w:rsid w:val="006702E2"/>
    <w:rsid w:val="006705BB"/>
    <w:rsid w:val="006711D7"/>
    <w:rsid w:val="00671370"/>
    <w:rsid w:val="00671CD0"/>
    <w:rsid w:val="00673672"/>
    <w:rsid w:val="0067399F"/>
    <w:rsid w:val="00674857"/>
    <w:rsid w:val="00676E3B"/>
    <w:rsid w:val="006807B8"/>
    <w:rsid w:val="00681829"/>
    <w:rsid w:val="0068264D"/>
    <w:rsid w:val="00682C3E"/>
    <w:rsid w:val="0068391C"/>
    <w:rsid w:val="00683E53"/>
    <w:rsid w:val="00683F44"/>
    <w:rsid w:val="00684373"/>
    <w:rsid w:val="0068521D"/>
    <w:rsid w:val="00685656"/>
    <w:rsid w:val="006859D9"/>
    <w:rsid w:val="0068635D"/>
    <w:rsid w:val="006864B3"/>
    <w:rsid w:val="00686597"/>
    <w:rsid w:val="00692C8A"/>
    <w:rsid w:val="00693790"/>
    <w:rsid w:val="006937B3"/>
    <w:rsid w:val="00693974"/>
    <w:rsid w:val="00693B62"/>
    <w:rsid w:val="00693DFC"/>
    <w:rsid w:val="006945C2"/>
    <w:rsid w:val="00697717"/>
    <w:rsid w:val="006977BF"/>
    <w:rsid w:val="00697CFB"/>
    <w:rsid w:val="006A09AE"/>
    <w:rsid w:val="006A13BC"/>
    <w:rsid w:val="006A1B07"/>
    <w:rsid w:val="006A1D17"/>
    <w:rsid w:val="006A2207"/>
    <w:rsid w:val="006A257C"/>
    <w:rsid w:val="006A259C"/>
    <w:rsid w:val="006A2F76"/>
    <w:rsid w:val="006A34AA"/>
    <w:rsid w:val="006A3990"/>
    <w:rsid w:val="006A3CEA"/>
    <w:rsid w:val="006A4518"/>
    <w:rsid w:val="006A6158"/>
    <w:rsid w:val="006A69DB"/>
    <w:rsid w:val="006B0598"/>
    <w:rsid w:val="006B0840"/>
    <w:rsid w:val="006B0BED"/>
    <w:rsid w:val="006B134C"/>
    <w:rsid w:val="006B3A54"/>
    <w:rsid w:val="006B4E3A"/>
    <w:rsid w:val="006B5464"/>
    <w:rsid w:val="006B57F6"/>
    <w:rsid w:val="006B58CB"/>
    <w:rsid w:val="006B75A9"/>
    <w:rsid w:val="006C056A"/>
    <w:rsid w:val="006C0627"/>
    <w:rsid w:val="006C0A18"/>
    <w:rsid w:val="006C0B04"/>
    <w:rsid w:val="006C3161"/>
    <w:rsid w:val="006C322F"/>
    <w:rsid w:val="006C34D2"/>
    <w:rsid w:val="006C3617"/>
    <w:rsid w:val="006C3B1E"/>
    <w:rsid w:val="006C4111"/>
    <w:rsid w:val="006C463B"/>
    <w:rsid w:val="006C5266"/>
    <w:rsid w:val="006C60D6"/>
    <w:rsid w:val="006C6911"/>
    <w:rsid w:val="006C7B97"/>
    <w:rsid w:val="006D0CB3"/>
    <w:rsid w:val="006D28B6"/>
    <w:rsid w:val="006D355E"/>
    <w:rsid w:val="006D53B7"/>
    <w:rsid w:val="006D5700"/>
    <w:rsid w:val="006D5812"/>
    <w:rsid w:val="006E0080"/>
    <w:rsid w:val="006E0081"/>
    <w:rsid w:val="006E1FEB"/>
    <w:rsid w:val="006E2C22"/>
    <w:rsid w:val="006E3ABD"/>
    <w:rsid w:val="006E431E"/>
    <w:rsid w:val="006E462D"/>
    <w:rsid w:val="006E58F2"/>
    <w:rsid w:val="006E6B73"/>
    <w:rsid w:val="006F065B"/>
    <w:rsid w:val="006F0C5F"/>
    <w:rsid w:val="006F147B"/>
    <w:rsid w:val="006F1EB3"/>
    <w:rsid w:val="006F2088"/>
    <w:rsid w:val="006F40A1"/>
    <w:rsid w:val="006F42AE"/>
    <w:rsid w:val="006F4651"/>
    <w:rsid w:val="006F4784"/>
    <w:rsid w:val="006F4AE7"/>
    <w:rsid w:val="006F4FEC"/>
    <w:rsid w:val="006F6A2D"/>
    <w:rsid w:val="006F7BD9"/>
    <w:rsid w:val="00701D54"/>
    <w:rsid w:val="0070356E"/>
    <w:rsid w:val="00703705"/>
    <w:rsid w:val="007042DA"/>
    <w:rsid w:val="007044B0"/>
    <w:rsid w:val="00706AC7"/>
    <w:rsid w:val="007103DC"/>
    <w:rsid w:val="00710697"/>
    <w:rsid w:val="00710963"/>
    <w:rsid w:val="00710DCB"/>
    <w:rsid w:val="00711574"/>
    <w:rsid w:val="0071281A"/>
    <w:rsid w:val="00713118"/>
    <w:rsid w:val="00714CE7"/>
    <w:rsid w:val="00714ED6"/>
    <w:rsid w:val="0071537A"/>
    <w:rsid w:val="00715445"/>
    <w:rsid w:val="007158AF"/>
    <w:rsid w:val="00716BCF"/>
    <w:rsid w:val="0071700F"/>
    <w:rsid w:val="00717E54"/>
    <w:rsid w:val="00720510"/>
    <w:rsid w:val="00720E04"/>
    <w:rsid w:val="00722631"/>
    <w:rsid w:val="00722792"/>
    <w:rsid w:val="00722840"/>
    <w:rsid w:val="0072454A"/>
    <w:rsid w:val="00724956"/>
    <w:rsid w:val="00726963"/>
    <w:rsid w:val="007304C3"/>
    <w:rsid w:val="0073137D"/>
    <w:rsid w:val="00731ED4"/>
    <w:rsid w:val="007324EB"/>
    <w:rsid w:val="00732F54"/>
    <w:rsid w:val="00733E27"/>
    <w:rsid w:val="00734EE7"/>
    <w:rsid w:val="00735EAF"/>
    <w:rsid w:val="00737BB5"/>
    <w:rsid w:val="0074014E"/>
    <w:rsid w:val="007404B2"/>
    <w:rsid w:val="00740FA6"/>
    <w:rsid w:val="007415F1"/>
    <w:rsid w:val="00743955"/>
    <w:rsid w:val="00743AD5"/>
    <w:rsid w:val="00745BAF"/>
    <w:rsid w:val="00746215"/>
    <w:rsid w:val="007469B1"/>
    <w:rsid w:val="00746BB6"/>
    <w:rsid w:val="007479CE"/>
    <w:rsid w:val="00750E16"/>
    <w:rsid w:val="007512D1"/>
    <w:rsid w:val="007530BA"/>
    <w:rsid w:val="007531AF"/>
    <w:rsid w:val="007537F6"/>
    <w:rsid w:val="0075398B"/>
    <w:rsid w:val="00753D33"/>
    <w:rsid w:val="0075546D"/>
    <w:rsid w:val="007555D7"/>
    <w:rsid w:val="00755699"/>
    <w:rsid w:val="00755A90"/>
    <w:rsid w:val="00757339"/>
    <w:rsid w:val="00757B12"/>
    <w:rsid w:val="00757E0C"/>
    <w:rsid w:val="00760BAB"/>
    <w:rsid w:val="00761791"/>
    <w:rsid w:val="00761877"/>
    <w:rsid w:val="0076251D"/>
    <w:rsid w:val="00763B25"/>
    <w:rsid w:val="0076752F"/>
    <w:rsid w:val="007705D3"/>
    <w:rsid w:val="007710B3"/>
    <w:rsid w:val="00772912"/>
    <w:rsid w:val="0077403C"/>
    <w:rsid w:val="007748EB"/>
    <w:rsid w:val="00774C58"/>
    <w:rsid w:val="00774D5E"/>
    <w:rsid w:val="00776DC9"/>
    <w:rsid w:val="0077720C"/>
    <w:rsid w:val="00777690"/>
    <w:rsid w:val="00777737"/>
    <w:rsid w:val="007777A1"/>
    <w:rsid w:val="00777EF1"/>
    <w:rsid w:val="00782378"/>
    <w:rsid w:val="00782648"/>
    <w:rsid w:val="00782D1F"/>
    <w:rsid w:val="00782F75"/>
    <w:rsid w:val="007900CE"/>
    <w:rsid w:val="00790447"/>
    <w:rsid w:val="00791E37"/>
    <w:rsid w:val="0079275D"/>
    <w:rsid w:val="00793982"/>
    <w:rsid w:val="00794260"/>
    <w:rsid w:val="00794DB2"/>
    <w:rsid w:val="0079532E"/>
    <w:rsid w:val="00795C1A"/>
    <w:rsid w:val="00796CA6"/>
    <w:rsid w:val="007A05E3"/>
    <w:rsid w:val="007A0EA5"/>
    <w:rsid w:val="007A19EB"/>
    <w:rsid w:val="007A28BA"/>
    <w:rsid w:val="007A2E8F"/>
    <w:rsid w:val="007A2F71"/>
    <w:rsid w:val="007A3D29"/>
    <w:rsid w:val="007A4300"/>
    <w:rsid w:val="007A442F"/>
    <w:rsid w:val="007A4AF7"/>
    <w:rsid w:val="007A6B48"/>
    <w:rsid w:val="007A7641"/>
    <w:rsid w:val="007B0151"/>
    <w:rsid w:val="007B483C"/>
    <w:rsid w:val="007B4F32"/>
    <w:rsid w:val="007B52EE"/>
    <w:rsid w:val="007B5EFD"/>
    <w:rsid w:val="007B62ED"/>
    <w:rsid w:val="007B6C04"/>
    <w:rsid w:val="007B712B"/>
    <w:rsid w:val="007C0284"/>
    <w:rsid w:val="007C08ED"/>
    <w:rsid w:val="007C09EC"/>
    <w:rsid w:val="007C1038"/>
    <w:rsid w:val="007C10C6"/>
    <w:rsid w:val="007C1FA2"/>
    <w:rsid w:val="007C3BF1"/>
    <w:rsid w:val="007C429A"/>
    <w:rsid w:val="007C5747"/>
    <w:rsid w:val="007C5E60"/>
    <w:rsid w:val="007C67FF"/>
    <w:rsid w:val="007C6BC2"/>
    <w:rsid w:val="007C7033"/>
    <w:rsid w:val="007D1074"/>
    <w:rsid w:val="007D16FB"/>
    <w:rsid w:val="007D1864"/>
    <w:rsid w:val="007D4292"/>
    <w:rsid w:val="007D464D"/>
    <w:rsid w:val="007D4651"/>
    <w:rsid w:val="007D4CD0"/>
    <w:rsid w:val="007D4CFB"/>
    <w:rsid w:val="007D4E29"/>
    <w:rsid w:val="007D5594"/>
    <w:rsid w:val="007D693D"/>
    <w:rsid w:val="007D6C7E"/>
    <w:rsid w:val="007D6F9C"/>
    <w:rsid w:val="007E0C38"/>
    <w:rsid w:val="007E27CB"/>
    <w:rsid w:val="007E309C"/>
    <w:rsid w:val="007E347A"/>
    <w:rsid w:val="007E36C1"/>
    <w:rsid w:val="007E449E"/>
    <w:rsid w:val="007E4DC7"/>
    <w:rsid w:val="007F0C3B"/>
    <w:rsid w:val="007F0D47"/>
    <w:rsid w:val="007F0E92"/>
    <w:rsid w:val="007F23C9"/>
    <w:rsid w:val="007F2510"/>
    <w:rsid w:val="007F2AE9"/>
    <w:rsid w:val="007F45A3"/>
    <w:rsid w:val="007F536E"/>
    <w:rsid w:val="007F5EFA"/>
    <w:rsid w:val="007F631B"/>
    <w:rsid w:val="007F65FC"/>
    <w:rsid w:val="007F680A"/>
    <w:rsid w:val="007F6B3C"/>
    <w:rsid w:val="007F7858"/>
    <w:rsid w:val="007F786E"/>
    <w:rsid w:val="008005CD"/>
    <w:rsid w:val="00803AE3"/>
    <w:rsid w:val="00804178"/>
    <w:rsid w:val="00805EE4"/>
    <w:rsid w:val="008061E2"/>
    <w:rsid w:val="0080640A"/>
    <w:rsid w:val="00806BA1"/>
    <w:rsid w:val="00806D0E"/>
    <w:rsid w:val="0080705A"/>
    <w:rsid w:val="00810065"/>
    <w:rsid w:val="008110B0"/>
    <w:rsid w:val="00812245"/>
    <w:rsid w:val="00812252"/>
    <w:rsid w:val="00814179"/>
    <w:rsid w:val="00814CBD"/>
    <w:rsid w:val="008156B5"/>
    <w:rsid w:val="00815F52"/>
    <w:rsid w:val="008163E5"/>
    <w:rsid w:val="008167C7"/>
    <w:rsid w:val="008174F6"/>
    <w:rsid w:val="00817657"/>
    <w:rsid w:val="00821A92"/>
    <w:rsid w:val="00823A65"/>
    <w:rsid w:val="0082445C"/>
    <w:rsid w:val="00826880"/>
    <w:rsid w:val="00826A41"/>
    <w:rsid w:val="00827CCC"/>
    <w:rsid w:val="00833FDF"/>
    <w:rsid w:val="008348C2"/>
    <w:rsid w:val="00834A58"/>
    <w:rsid w:val="00834BB2"/>
    <w:rsid w:val="00834FF7"/>
    <w:rsid w:val="0083559A"/>
    <w:rsid w:val="008374D8"/>
    <w:rsid w:val="008402A4"/>
    <w:rsid w:val="008416E4"/>
    <w:rsid w:val="00841A72"/>
    <w:rsid w:val="00841CA6"/>
    <w:rsid w:val="00842134"/>
    <w:rsid w:val="00842767"/>
    <w:rsid w:val="00842E83"/>
    <w:rsid w:val="0084376B"/>
    <w:rsid w:val="00844B03"/>
    <w:rsid w:val="008476A0"/>
    <w:rsid w:val="00847720"/>
    <w:rsid w:val="00847A9A"/>
    <w:rsid w:val="00851845"/>
    <w:rsid w:val="00851AE2"/>
    <w:rsid w:val="00851E68"/>
    <w:rsid w:val="008530B6"/>
    <w:rsid w:val="008530CC"/>
    <w:rsid w:val="00853463"/>
    <w:rsid w:val="00853A87"/>
    <w:rsid w:val="00853AE1"/>
    <w:rsid w:val="00854D97"/>
    <w:rsid w:val="00855138"/>
    <w:rsid w:val="0085515B"/>
    <w:rsid w:val="00855A68"/>
    <w:rsid w:val="00856207"/>
    <w:rsid w:val="008563B8"/>
    <w:rsid w:val="00856909"/>
    <w:rsid w:val="00856952"/>
    <w:rsid w:val="008610C3"/>
    <w:rsid w:val="00861E65"/>
    <w:rsid w:val="00864CB0"/>
    <w:rsid w:val="00865B71"/>
    <w:rsid w:val="00866240"/>
    <w:rsid w:val="00870FDB"/>
    <w:rsid w:val="008711C8"/>
    <w:rsid w:val="00871345"/>
    <w:rsid w:val="00871CED"/>
    <w:rsid w:val="00872F54"/>
    <w:rsid w:val="00874530"/>
    <w:rsid w:val="00874BCF"/>
    <w:rsid w:val="008753DD"/>
    <w:rsid w:val="0087636B"/>
    <w:rsid w:val="00876985"/>
    <w:rsid w:val="0087797F"/>
    <w:rsid w:val="00877B6D"/>
    <w:rsid w:val="00877E32"/>
    <w:rsid w:val="00880264"/>
    <w:rsid w:val="008819D5"/>
    <w:rsid w:val="00881B13"/>
    <w:rsid w:val="008822DF"/>
    <w:rsid w:val="00882754"/>
    <w:rsid w:val="00882BA7"/>
    <w:rsid w:val="00883370"/>
    <w:rsid w:val="00883E92"/>
    <w:rsid w:val="008845C0"/>
    <w:rsid w:val="00884BF3"/>
    <w:rsid w:val="00885E38"/>
    <w:rsid w:val="0088750F"/>
    <w:rsid w:val="00890784"/>
    <w:rsid w:val="00891167"/>
    <w:rsid w:val="008934B7"/>
    <w:rsid w:val="0089355E"/>
    <w:rsid w:val="008935FD"/>
    <w:rsid w:val="00893852"/>
    <w:rsid w:val="00894F71"/>
    <w:rsid w:val="008A144A"/>
    <w:rsid w:val="008A19B2"/>
    <w:rsid w:val="008A1C6A"/>
    <w:rsid w:val="008A2C92"/>
    <w:rsid w:val="008A3AE2"/>
    <w:rsid w:val="008A3CBC"/>
    <w:rsid w:val="008A3FD2"/>
    <w:rsid w:val="008A493C"/>
    <w:rsid w:val="008A6017"/>
    <w:rsid w:val="008A6FD2"/>
    <w:rsid w:val="008B0C20"/>
    <w:rsid w:val="008B28ED"/>
    <w:rsid w:val="008B2FDF"/>
    <w:rsid w:val="008B3761"/>
    <w:rsid w:val="008B4F18"/>
    <w:rsid w:val="008B5789"/>
    <w:rsid w:val="008B584C"/>
    <w:rsid w:val="008B744D"/>
    <w:rsid w:val="008C0440"/>
    <w:rsid w:val="008C0B15"/>
    <w:rsid w:val="008C2473"/>
    <w:rsid w:val="008C49D7"/>
    <w:rsid w:val="008C4AA8"/>
    <w:rsid w:val="008C560F"/>
    <w:rsid w:val="008C5A49"/>
    <w:rsid w:val="008C6A61"/>
    <w:rsid w:val="008C6C85"/>
    <w:rsid w:val="008C7984"/>
    <w:rsid w:val="008D1C84"/>
    <w:rsid w:val="008D3822"/>
    <w:rsid w:val="008D6A95"/>
    <w:rsid w:val="008D6CDC"/>
    <w:rsid w:val="008E02CC"/>
    <w:rsid w:val="008E034C"/>
    <w:rsid w:val="008E0F18"/>
    <w:rsid w:val="008E2034"/>
    <w:rsid w:val="008E2767"/>
    <w:rsid w:val="008E2D39"/>
    <w:rsid w:val="008E30CA"/>
    <w:rsid w:val="008E35CC"/>
    <w:rsid w:val="008E3793"/>
    <w:rsid w:val="008E4E00"/>
    <w:rsid w:val="008E60C2"/>
    <w:rsid w:val="008F2578"/>
    <w:rsid w:val="008F3CB3"/>
    <w:rsid w:val="008F3DF9"/>
    <w:rsid w:val="008F3ECC"/>
    <w:rsid w:val="008F3FEE"/>
    <w:rsid w:val="008F48B8"/>
    <w:rsid w:val="008F5293"/>
    <w:rsid w:val="008F5B08"/>
    <w:rsid w:val="008F7615"/>
    <w:rsid w:val="008F7C26"/>
    <w:rsid w:val="00900715"/>
    <w:rsid w:val="00900C79"/>
    <w:rsid w:val="0090211F"/>
    <w:rsid w:val="00903112"/>
    <w:rsid w:val="009031CA"/>
    <w:rsid w:val="009033CC"/>
    <w:rsid w:val="009045A1"/>
    <w:rsid w:val="00904D45"/>
    <w:rsid w:val="00905074"/>
    <w:rsid w:val="00905807"/>
    <w:rsid w:val="009058D3"/>
    <w:rsid w:val="00905A5F"/>
    <w:rsid w:val="00905B15"/>
    <w:rsid w:val="0090648C"/>
    <w:rsid w:val="00906962"/>
    <w:rsid w:val="00913AD8"/>
    <w:rsid w:val="00916AF4"/>
    <w:rsid w:val="00920587"/>
    <w:rsid w:val="0092060D"/>
    <w:rsid w:val="00920CAD"/>
    <w:rsid w:val="00920EBA"/>
    <w:rsid w:val="00921D06"/>
    <w:rsid w:val="00923E12"/>
    <w:rsid w:val="00924B0A"/>
    <w:rsid w:val="009254BD"/>
    <w:rsid w:val="009255D6"/>
    <w:rsid w:val="009256CB"/>
    <w:rsid w:val="00925B11"/>
    <w:rsid w:val="009265C9"/>
    <w:rsid w:val="00926FBD"/>
    <w:rsid w:val="0092743D"/>
    <w:rsid w:val="00927E94"/>
    <w:rsid w:val="00930773"/>
    <w:rsid w:val="009318CB"/>
    <w:rsid w:val="0093267D"/>
    <w:rsid w:val="0093293D"/>
    <w:rsid w:val="00935A99"/>
    <w:rsid w:val="00935C5C"/>
    <w:rsid w:val="00935E09"/>
    <w:rsid w:val="00937F8A"/>
    <w:rsid w:val="009411F6"/>
    <w:rsid w:val="009413A4"/>
    <w:rsid w:val="00941F45"/>
    <w:rsid w:val="00942170"/>
    <w:rsid w:val="009425DF"/>
    <w:rsid w:val="009434F6"/>
    <w:rsid w:val="0094361F"/>
    <w:rsid w:val="00943733"/>
    <w:rsid w:val="00943B3A"/>
    <w:rsid w:val="009448D3"/>
    <w:rsid w:val="00945018"/>
    <w:rsid w:val="009458E0"/>
    <w:rsid w:val="009475C5"/>
    <w:rsid w:val="0094778D"/>
    <w:rsid w:val="00950572"/>
    <w:rsid w:val="0095118C"/>
    <w:rsid w:val="0095244C"/>
    <w:rsid w:val="00952A64"/>
    <w:rsid w:val="009533FF"/>
    <w:rsid w:val="00953744"/>
    <w:rsid w:val="00954BA6"/>
    <w:rsid w:val="00954F9C"/>
    <w:rsid w:val="00956EE1"/>
    <w:rsid w:val="0095721F"/>
    <w:rsid w:val="00957DB1"/>
    <w:rsid w:val="009601B9"/>
    <w:rsid w:val="0096152E"/>
    <w:rsid w:val="00961C8C"/>
    <w:rsid w:val="00962ADA"/>
    <w:rsid w:val="00963914"/>
    <w:rsid w:val="009650E5"/>
    <w:rsid w:val="0096564B"/>
    <w:rsid w:val="00967103"/>
    <w:rsid w:val="00967DD2"/>
    <w:rsid w:val="00970D41"/>
    <w:rsid w:val="00971843"/>
    <w:rsid w:val="009725DC"/>
    <w:rsid w:val="00972FA4"/>
    <w:rsid w:val="009731C6"/>
    <w:rsid w:val="009756D6"/>
    <w:rsid w:val="009768B7"/>
    <w:rsid w:val="00977A5C"/>
    <w:rsid w:val="009843D9"/>
    <w:rsid w:val="0098636B"/>
    <w:rsid w:val="00987D37"/>
    <w:rsid w:val="00987F28"/>
    <w:rsid w:val="009912D7"/>
    <w:rsid w:val="0099167C"/>
    <w:rsid w:val="00991AE5"/>
    <w:rsid w:val="00991E43"/>
    <w:rsid w:val="009920BD"/>
    <w:rsid w:val="009923E5"/>
    <w:rsid w:val="00992492"/>
    <w:rsid w:val="00992ADB"/>
    <w:rsid w:val="00995AB2"/>
    <w:rsid w:val="00995FE2"/>
    <w:rsid w:val="009965E4"/>
    <w:rsid w:val="009972FF"/>
    <w:rsid w:val="009A0FE8"/>
    <w:rsid w:val="009A177F"/>
    <w:rsid w:val="009A1F85"/>
    <w:rsid w:val="009A2750"/>
    <w:rsid w:val="009A2A58"/>
    <w:rsid w:val="009A2E9B"/>
    <w:rsid w:val="009A34F5"/>
    <w:rsid w:val="009A3767"/>
    <w:rsid w:val="009A3F6C"/>
    <w:rsid w:val="009A4CC2"/>
    <w:rsid w:val="009A52A8"/>
    <w:rsid w:val="009A609A"/>
    <w:rsid w:val="009A7653"/>
    <w:rsid w:val="009A77F6"/>
    <w:rsid w:val="009B0638"/>
    <w:rsid w:val="009B201A"/>
    <w:rsid w:val="009B247E"/>
    <w:rsid w:val="009B3438"/>
    <w:rsid w:val="009B3DEA"/>
    <w:rsid w:val="009B44F9"/>
    <w:rsid w:val="009B4A1E"/>
    <w:rsid w:val="009B5EDC"/>
    <w:rsid w:val="009B6520"/>
    <w:rsid w:val="009B673B"/>
    <w:rsid w:val="009B6798"/>
    <w:rsid w:val="009B6CEA"/>
    <w:rsid w:val="009B7C81"/>
    <w:rsid w:val="009C0A48"/>
    <w:rsid w:val="009C1D9B"/>
    <w:rsid w:val="009C37CA"/>
    <w:rsid w:val="009C63EE"/>
    <w:rsid w:val="009C64EE"/>
    <w:rsid w:val="009C7427"/>
    <w:rsid w:val="009C7BC2"/>
    <w:rsid w:val="009C7D57"/>
    <w:rsid w:val="009C7D77"/>
    <w:rsid w:val="009D297B"/>
    <w:rsid w:val="009D410D"/>
    <w:rsid w:val="009D49AA"/>
    <w:rsid w:val="009D5ED9"/>
    <w:rsid w:val="009D5EF7"/>
    <w:rsid w:val="009D6A70"/>
    <w:rsid w:val="009E0ECB"/>
    <w:rsid w:val="009E0F77"/>
    <w:rsid w:val="009E13F5"/>
    <w:rsid w:val="009E201D"/>
    <w:rsid w:val="009E3AB1"/>
    <w:rsid w:val="009E4192"/>
    <w:rsid w:val="009E443F"/>
    <w:rsid w:val="009E6ED2"/>
    <w:rsid w:val="009F113B"/>
    <w:rsid w:val="009F1F9D"/>
    <w:rsid w:val="009F206F"/>
    <w:rsid w:val="009F4554"/>
    <w:rsid w:val="009F4A8D"/>
    <w:rsid w:val="009F4D6D"/>
    <w:rsid w:val="009F5715"/>
    <w:rsid w:val="009F57D9"/>
    <w:rsid w:val="009F6D02"/>
    <w:rsid w:val="009F7862"/>
    <w:rsid w:val="009F7ADC"/>
    <w:rsid w:val="00A01C8F"/>
    <w:rsid w:val="00A02D04"/>
    <w:rsid w:val="00A02F85"/>
    <w:rsid w:val="00A05FF4"/>
    <w:rsid w:val="00A06CB8"/>
    <w:rsid w:val="00A07593"/>
    <w:rsid w:val="00A10B70"/>
    <w:rsid w:val="00A13473"/>
    <w:rsid w:val="00A13AE7"/>
    <w:rsid w:val="00A1504E"/>
    <w:rsid w:val="00A1693C"/>
    <w:rsid w:val="00A17808"/>
    <w:rsid w:val="00A17A3D"/>
    <w:rsid w:val="00A17C12"/>
    <w:rsid w:val="00A17D9E"/>
    <w:rsid w:val="00A2057D"/>
    <w:rsid w:val="00A2124B"/>
    <w:rsid w:val="00A23377"/>
    <w:rsid w:val="00A2481E"/>
    <w:rsid w:val="00A2545D"/>
    <w:rsid w:val="00A254AB"/>
    <w:rsid w:val="00A26639"/>
    <w:rsid w:val="00A266C3"/>
    <w:rsid w:val="00A277FC"/>
    <w:rsid w:val="00A313D6"/>
    <w:rsid w:val="00A31810"/>
    <w:rsid w:val="00A31E76"/>
    <w:rsid w:val="00A31F67"/>
    <w:rsid w:val="00A33DFA"/>
    <w:rsid w:val="00A3498F"/>
    <w:rsid w:val="00A369FD"/>
    <w:rsid w:val="00A36FF7"/>
    <w:rsid w:val="00A3771D"/>
    <w:rsid w:val="00A414E1"/>
    <w:rsid w:val="00A41C68"/>
    <w:rsid w:val="00A41C7A"/>
    <w:rsid w:val="00A41FB4"/>
    <w:rsid w:val="00A43862"/>
    <w:rsid w:val="00A44D69"/>
    <w:rsid w:val="00A45603"/>
    <w:rsid w:val="00A45902"/>
    <w:rsid w:val="00A45C13"/>
    <w:rsid w:val="00A46DE1"/>
    <w:rsid w:val="00A477A2"/>
    <w:rsid w:val="00A516BE"/>
    <w:rsid w:val="00A519AE"/>
    <w:rsid w:val="00A54620"/>
    <w:rsid w:val="00A55B40"/>
    <w:rsid w:val="00A5699C"/>
    <w:rsid w:val="00A57378"/>
    <w:rsid w:val="00A573B9"/>
    <w:rsid w:val="00A57899"/>
    <w:rsid w:val="00A60F39"/>
    <w:rsid w:val="00A61443"/>
    <w:rsid w:val="00A616AF"/>
    <w:rsid w:val="00A61A89"/>
    <w:rsid w:val="00A61CF4"/>
    <w:rsid w:val="00A631DA"/>
    <w:rsid w:val="00A637FD"/>
    <w:rsid w:val="00A63DBD"/>
    <w:rsid w:val="00A65915"/>
    <w:rsid w:val="00A66135"/>
    <w:rsid w:val="00A66613"/>
    <w:rsid w:val="00A66AB4"/>
    <w:rsid w:val="00A67AF9"/>
    <w:rsid w:val="00A706F7"/>
    <w:rsid w:val="00A708E3"/>
    <w:rsid w:val="00A72283"/>
    <w:rsid w:val="00A73509"/>
    <w:rsid w:val="00A7377B"/>
    <w:rsid w:val="00A7437E"/>
    <w:rsid w:val="00A75041"/>
    <w:rsid w:val="00A76BAE"/>
    <w:rsid w:val="00A77630"/>
    <w:rsid w:val="00A7774F"/>
    <w:rsid w:val="00A77C27"/>
    <w:rsid w:val="00A803FE"/>
    <w:rsid w:val="00A80DAF"/>
    <w:rsid w:val="00A80ECB"/>
    <w:rsid w:val="00A84434"/>
    <w:rsid w:val="00A8450C"/>
    <w:rsid w:val="00A84D04"/>
    <w:rsid w:val="00A84EFC"/>
    <w:rsid w:val="00A85012"/>
    <w:rsid w:val="00A85940"/>
    <w:rsid w:val="00A85E79"/>
    <w:rsid w:val="00A85F0C"/>
    <w:rsid w:val="00A865E3"/>
    <w:rsid w:val="00A8674D"/>
    <w:rsid w:val="00A87390"/>
    <w:rsid w:val="00A87EF3"/>
    <w:rsid w:val="00A922AA"/>
    <w:rsid w:val="00A93411"/>
    <w:rsid w:val="00A939F8"/>
    <w:rsid w:val="00A94ABE"/>
    <w:rsid w:val="00A950DB"/>
    <w:rsid w:val="00A95398"/>
    <w:rsid w:val="00A95583"/>
    <w:rsid w:val="00A95776"/>
    <w:rsid w:val="00A95EF1"/>
    <w:rsid w:val="00AA0FAC"/>
    <w:rsid w:val="00AA1232"/>
    <w:rsid w:val="00AA266B"/>
    <w:rsid w:val="00AA4774"/>
    <w:rsid w:val="00AA60BB"/>
    <w:rsid w:val="00AA650C"/>
    <w:rsid w:val="00AA7753"/>
    <w:rsid w:val="00AA7B12"/>
    <w:rsid w:val="00AB070D"/>
    <w:rsid w:val="00AB375C"/>
    <w:rsid w:val="00AB6AB3"/>
    <w:rsid w:val="00AC23B7"/>
    <w:rsid w:val="00AC24E6"/>
    <w:rsid w:val="00AC4463"/>
    <w:rsid w:val="00AC45B0"/>
    <w:rsid w:val="00AC4867"/>
    <w:rsid w:val="00AC5017"/>
    <w:rsid w:val="00AC6983"/>
    <w:rsid w:val="00AC6C80"/>
    <w:rsid w:val="00AC741C"/>
    <w:rsid w:val="00AC7CB2"/>
    <w:rsid w:val="00AD062A"/>
    <w:rsid w:val="00AD0BC9"/>
    <w:rsid w:val="00AD0E1C"/>
    <w:rsid w:val="00AD27E2"/>
    <w:rsid w:val="00AD313F"/>
    <w:rsid w:val="00AD4033"/>
    <w:rsid w:val="00AD4156"/>
    <w:rsid w:val="00AD5C97"/>
    <w:rsid w:val="00AD5F6F"/>
    <w:rsid w:val="00AD60D4"/>
    <w:rsid w:val="00AE014D"/>
    <w:rsid w:val="00AE0A59"/>
    <w:rsid w:val="00AE0B66"/>
    <w:rsid w:val="00AE2079"/>
    <w:rsid w:val="00AE2108"/>
    <w:rsid w:val="00AE33F2"/>
    <w:rsid w:val="00AE4016"/>
    <w:rsid w:val="00AE4029"/>
    <w:rsid w:val="00AE4365"/>
    <w:rsid w:val="00AE52AB"/>
    <w:rsid w:val="00AE538A"/>
    <w:rsid w:val="00AE55CA"/>
    <w:rsid w:val="00AE6284"/>
    <w:rsid w:val="00AF03A8"/>
    <w:rsid w:val="00AF05C1"/>
    <w:rsid w:val="00AF0A03"/>
    <w:rsid w:val="00AF19FA"/>
    <w:rsid w:val="00AF3321"/>
    <w:rsid w:val="00AF38E8"/>
    <w:rsid w:val="00AF45A1"/>
    <w:rsid w:val="00AF4B99"/>
    <w:rsid w:val="00AF55DE"/>
    <w:rsid w:val="00AF5976"/>
    <w:rsid w:val="00AF605F"/>
    <w:rsid w:val="00AF61ED"/>
    <w:rsid w:val="00AF6C02"/>
    <w:rsid w:val="00AF7C63"/>
    <w:rsid w:val="00B00135"/>
    <w:rsid w:val="00B02FA9"/>
    <w:rsid w:val="00B0304E"/>
    <w:rsid w:val="00B0454A"/>
    <w:rsid w:val="00B05F48"/>
    <w:rsid w:val="00B06E30"/>
    <w:rsid w:val="00B074A7"/>
    <w:rsid w:val="00B074C4"/>
    <w:rsid w:val="00B1023F"/>
    <w:rsid w:val="00B105E8"/>
    <w:rsid w:val="00B10EA4"/>
    <w:rsid w:val="00B11FF5"/>
    <w:rsid w:val="00B12242"/>
    <w:rsid w:val="00B12913"/>
    <w:rsid w:val="00B13D0D"/>
    <w:rsid w:val="00B141FF"/>
    <w:rsid w:val="00B142DA"/>
    <w:rsid w:val="00B1461A"/>
    <w:rsid w:val="00B149F5"/>
    <w:rsid w:val="00B14DFA"/>
    <w:rsid w:val="00B14E0B"/>
    <w:rsid w:val="00B15998"/>
    <w:rsid w:val="00B159F6"/>
    <w:rsid w:val="00B16049"/>
    <w:rsid w:val="00B20CF7"/>
    <w:rsid w:val="00B216F9"/>
    <w:rsid w:val="00B21846"/>
    <w:rsid w:val="00B21FA3"/>
    <w:rsid w:val="00B24C97"/>
    <w:rsid w:val="00B2622E"/>
    <w:rsid w:val="00B262F9"/>
    <w:rsid w:val="00B27EB4"/>
    <w:rsid w:val="00B30D90"/>
    <w:rsid w:val="00B310F2"/>
    <w:rsid w:val="00B31C8F"/>
    <w:rsid w:val="00B31FBF"/>
    <w:rsid w:val="00B32AC2"/>
    <w:rsid w:val="00B3391C"/>
    <w:rsid w:val="00B33E53"/>
    <w:rsid w:val="00B34CB2"/>
    <w:rsid w:val="00B35505"/>
    <w:rsid w:val="00B36517"/>
    <w:rsid w:val="00B37DEB"/>
    <w:rsid w:val="00B401E2"/>
    <w:rsid w:val="00B412D8"/>
    <w:rsid w:val="00B41CD6"/>
    <w:rsid w:val="00B45661"/>
    <w:rsid w:val="00B45A7F"/>
    <w:rsid w:val="00B4607D"/>
    <w:rsid w:val="00B46868"/>
    <w:rsid w:val="00B50D62"/>
    <w:rsid w:val="00B530F5"/>
    <w:rsid w:val="00B5379A"/>
    <w:rsid w:val="00B53F22"/>
    <w:rsid w:val="00B53F66"/>
    <w:rsid w:val="00B5452B"/>
    <w:rsid w:val="00B54B44"/>
    <w:rsid w:val="00B5567D"/>
    <w:rsid w:val="00B55F93"/>
    <w:rsid w:val="00B55FAA"/>
    <w:rsid w:val="00B561D1"/>
    <w:rsid w:val="00B575C0"/>
    <w:rsid w:val="00B57817"/>
    <w:rsid w:val="00B57E67"/>
    <w:rsid w:val="00B604B2"/>
    <w:rsid w:val="00B605F2"/>
    <w:rsid w:val="00B61769"/>
    <w:rsid w:val="00B61B95"/>
    <w:rsid w:val="00B61FEF"/>
    <w:rsid w:val="00B63014"/>
    <w:rsid w:val="00B6332D"/>
    <w:rsid w:val="00B641FA"/>
    <w:rsid w:val="00B64E04"/>
    <w:rsid w:val="00B66C4B"/>
    <w:rsid w:val="00B67524"/>
    <w:rsid w:val="00B67B15"/>
    <w:rsid w:val="00B7008F"/>
    <w:rsid w:val="00B701BD"/>
    <w:rsid w:val="00B71367"/>
    <w:rsid w:val="00B71CA9"/>
    <w:rsid w:val="00B73A65"/>
    <w:rsid w:val="00B74923"/>
    <w:rsid w:val="00B75F4B"/>
    <w:rsid w:val="00B76C72"/>
    <w:rsid w:val="00B76D78"/>
    <w:rsid w:val="00B76E3B"/>
    <w:rsid w:val="00B77CF9"/>
    <w:rsid w:val="00B80A75"/>
    <w:rsid w:val="00B80E17"/>
    <w:rsid w:val="00B822E2"/>
    <w:rsid w:val="00B82997"/>
    <w:rsid w:val="00B82C7C"/>
    <w:rsid w:val="00B82FB5"/>
    <w:rsid w:val="00B83DAD"/>
    <w:rsid w:val="00B83EE6"/>
    <w:rsid w:val="00B8422E"/>
    <w:rsid w:val="00B85B9F"/>
    <w:rsid w:val="00B866B6"/>
    <w:rsid w:val="00B8780E"/>
    <w:rsid w:val="00B87946"/>
    <w:rsid w:val="00B90F21"/>
    <w:rsid w:val="00B918A1"/>
    <w:rsid w:val="00B9243A"/>
    <w:rsid w:val="00B92CC0"/>
    <w:rsid w:val="00B92D8E"/>
    <w:rsid w:val="00B93752"/>
    <w:rsid w:val="00B93B8A"/>
    <w:rsid w:val="00B942A8"/>
    <w:rsid w:val="00B9609F"/>
    <w:rsid w:val="00B963B7"/>
    <w:rsid w:val="00BA0930"/>
    <w:rsid w:val="00BA0C5C"/>
    <w:rsid w:val="00BA2263"/>
    <w:rsid w:val="00BA237E"/>
    <w:rsid w:val="00BA2EAE"/>
    <w:rsid w:val="00BA3DF1"/>
    <w:rsid w:val="00BA4061"/>
    <w:rsid w:val="00BA52AE"/>
    <w:rsid w:val="00BA567D"/>
    <w:rsid w:val="00BA5837"/>
    <w:rsid w:val="00BA6A01"/>
    <w:rsid w:val="00BA6A07"/>
    <w:rsid w:val="00BB06A0"/>
    <w:rsid w:val="00BB0ECB"/>
    <w:rsid w:val="00BB25E4"/>
    <w:rsid w:val="00BB2960"/>
    <w:rsid w:val="00BB36FE"/>
    <w:rsid w:val="00BB56A2"/>
    <w:rsid w:val="00BB56A6"/>
    <w:rsid w:val="00BB6358"/>
    <w:rsid w:val="00BB69FF"/>
    <w:rsid w:val="00BB798A"/>
    <w:rsid w:val="00BB7BF3"/>
    <w:rsid w:val="00BB7C27"/>
    <w:rsid w:val="00BC1D02"/>
    <w:rsid w:val="00BC20CD"/>
    <w:rsid w:val="00BC27DD"/>
    <w:rsid w:val="00BC319D"/>
    <w:rsid w:val="00BC4C8E"/>
    <w:rsid w:val="00BC5695"/>
    <w:rsid w:val="00BC60C6"/>
    <w:rsid w:val="00BC7345"/>
    <w:rsid w:val="00BD0B3E"/>
    <w:rsid w:val="00BD16B1"/>
    <w:rsid w:val="00BD250D"/>
    <w:rsid w:val="00BD2A4F"/>
    <w:rsid w:val="00BD32D6"/>
    <w:rsid w:val="00BD672B"/>
    <w:rsid w:val="00BE078B"/>
    <w:rsid w:val="00BE095B"/>
    <w:rsid w:val="00BE109D"/>
    <w:rsid w:val="00BE352D"/>
    <w:rsid w:val="00BE38B6"/>
    <w:rsid w:val="00BE43E2"/>
    <w:rsid w:val="00BE43FD"/>
    <w:rsid w:val="00BE48D3"/>
    <w:rsid w:val="00BE4EFF"/>
    <w:rsid w:val="00BE5307"/>
    <w:rsid w:val="00BE554D"/>
    <w:rsid w:val="00BE642E"/>
    <w:rsid w:val="00BE7902"/>
    <w:rsid w:val="00BE7C30"/>
    <w:rsid w:val="00BF10AA"/>
    <w:rsid w:val="00BF12DC"/>
    <w:rsid w:val="00BF13F3"/>
    <w:rsid w:val="00BF2218"/>
    <w:rsid w:val="00BF22FF"/>
    <w:rsid w:val="00BF39A6"/>
    <w:rsid w:val="00BF4176"/>
    <w:rsid w:val="00BF4484"/>
    <w:rsid w:val="00BF4B35"/>
    <w:rsid w:val="00BF4B7E"/>
    <w:rsid w:val="00BF50EE"/>
    <w:rsid w:val="00BF55E4"/>
    <w:rsid w:val="00BF5E8E"/>
    <w:rsid w:val="00BF6857"/>
    <w:rsid w:val="00BF74C9"/>
    <w:rsid w:val="00BF7664"/>
    <w:rsid w:val="00BF7AB2"/>
    <w:rsid w:val="00C00027"/>
    <w:rsid w:val="00C009FC"/>
    <w:rsid w:val="00C0101E"/>
    <w:rsid w:val="00C0119A"/>
    <w:rsid w:val="00C01296"/>
    <w:rsid w:val="00C0197D"/>
    <w:rsid w:val="00C02E31"/>
    <w:rsid w:val="00C03F8D"/>
    <w:rsid w:val="00C04F2C"/>
    <w:rsid w:val="00C055D3"/>
    <w:rsid w:val="00C05FE6"/>
    <w:rsid w:val="00C07240"/>
    <w:rsid w:val="00C07AF4"/>
    <w:rsid w:val="00C11850"/>
    <w:rsid w:val="00C153CD"/>
    <w:rsid w:val="00C1573D"/>
    <w:rsid w:val="00C15B6C"/>
    <w:rsid w:val="00C16D2C"/>
    <w:rsid w:val="00C16E63"/>
    <w:rsid w:val="00C17C7C"/>
    <w:rsid w:val="00C20BF5"/>
    <w:rsid w:val="00C22400"/>
    <w:rsid w:val="00C224F6"/>
    <w:rsid w:val="00C227CD"/>
    <w:rsid w:val="00C23CD6"/>
    <w:rsid w:val="00C2684E"/>
    <w:rsid w:val="00C27C8A"/>
    <w:rsid w:val="00C300F6"/>
    <w:rsid w:val="00C33746"/>
    <w:rsid w:val="00C33C85"/>
    <w:rsid w:val="00C33FE3"/>
    <w:rsid w:val="00C345AD"/>
    <w:rsid w:val="00C34F38"/>
    <w:rsid w:val="00C3505C"/>
    <w:rsid w:val="00C35408"/>
    <w:rsid w:val="00C3555F"/>
    <w:rsid w:val="00C356A0"/>
    <w:rsid w:val="00C358BE"/>
    <w:rsid w:val="00C41207"/>
    <w:rsid w:val="00C4283E"/>
    <w:rsid w:val="00C42A97"/>
    <w:rsid w:val="00C42DB8"/>
    <w:rsid w:val="00C44641"/>
    <w:rsid w:val="00C44A6A"/>
    <w:rsid w:val="00C44D65"/>
    <w:rsid w:val="00C44F3B"/>
    <w:rsid w:val="00C454AB"/>
    <w:rsid w:val="00C45D5E"/>
    <w:rsid w:val="00C4736E"/>
    <w:rsid w:val="00C50DE1"/>
    <w:rsid w:val="00C5141A"/>
    <w:rsid w:val="00C5182B"/>
    <w:rsid w:val="00C51D93"/>
    <w:rsid w:val="00C52AF9"/>
    <w:rsid w:val="00C52DD5"/>
    <w:rsid w:val="00C5344D"/>
    <w:rsid w:val="00C53998"/>
    <w:rsid w:val="00C547B7"/>
    <w:rsid w:val="00C54AA5"/>
    <w:rsid w:val="00C54B24"/>
    <w:rsid w:val="00C55D39"/>
    <w:rsid w:val="00C55F8C"/>
    <w:rsid w:val="00C56575"/>
    <w:rsid w:val="00C56584"/>
    <w:rsid w:val="00C56E45"/>
    <w:rsid w:val="00C56ED3"/>
    <w:rsid w:val="00C5786E"/>
    <w:rsid w:val="00C578A2"/>
    <w:rsid w:val="00C57A6E"/>
    <w:rsid w:val="00C6167C"/>
    <w:rsid w:val="00C6189B"/>
    <w:rsid w:val="00C6193F"/>
    <w:rsid w:val="00C6466E"/>
    <w:rsid w:val="00C6477B"/>
    <w:rsid w:val="00C647AE"/>
    <w:rsid w:val="00C64D79"/>
    <w:rsid w:val="00C650E1"/>
    <w:rsid w:val="00C65920"/>
    <w:rsid w:val="00C70722"/>
    <w:rsid w:val="00C70C74"/>
    <w:rsid w:val="00C70CD6"/>
    <w:rsid w:val="00C71EF1"/>
    <w:rsid w:val="00C72614"/>
    <w:rsid w:val="00C72ADA"/>
    <w:rsid w:val="00C73316"/>
    <w:rsid w:val="00C73C62"/>
    <w:rsid w:val="00C75A74"/>
    <w:rsid w:val="00C77FA7"/>
    <w:rsid w:val="00C80C90"/>
    <w:rsid w:val="00C843B5"/>
    <w:rsid w:val="00C85060"/>
    <w:rsid w:val="00C8600E"/>
    <w:rsid w:val="00C865CA"/>
    <w:rsid w:val="00C8717D"/>
    <w:rsid w:val="00C902C3"/>
    <w:rsid w:val="00C90C94"/>
    <w:rsid w:val="00C90FF3"/>
    <w:rsid w:val="00C9252B"/>
    <w:rsid w:val="00C935BB"/>
    <w:rsid w:val="00C954F5"/>
    <w:rsid w:val="00C956DE"/>
    <w:rsid w:val="00C95CCC"/>
    <w:rsid w:val="00C96DE6"/>
    <w:rsid w:val="00C97067"/>
    <w:rsid w:val="00C97442"/>
    <w:rsid w:val="00C97972"/>
    <w:rsid w:val="00CA25E2"/>
    <w:rsid w:val="00CA3BB3"/>
    <w:rsid w:val="00CA416A"/>
    <w:rsid w:val="00CA440F"/>
    <w:rsid w:val="00CA5B57"/>
    <w:rsid w:val="00CA5F99"/>
    <w:rsid w:val="00CA6D51"/>
    <w:rsid w:val="00CA7A62"/>
    <w:rsid w:val="00CB083E"/>
    <w:rsid w:val="00CB0F8F"/>
    <w:rsid w:val="00CB152C"/>
    <w:rsid w:val="00CB1CE0"/>
    <w:rsid w:val="00CB1F38"/>
    <w:rsid w:val="00CB316B"/>
    <w:rsid w:val="00CB3C47"/>
    <w:rsid w:val="00CB3F16"/>
    <w:rsid w:val="00CB42E2"/>
    <w:rsid w:val="00CB5237"/>
    <w:rsid w:val="00CB6C12"/>
    <w:rsid w:val="00CC0028"/>
    <w:rsid w:val="00CC0493"/>
    <w:rsid w:val="00CC05B4"/>
    <w:rsid w:val="00CC0EA3"/>
    <w:rsid w:val="00CC16C8"/>
    <w:rsid w:val="00CC24D8"/>
    <w:rsid w:val="00CC329F"/>
    <w:rsid w:val="00CC3509"/>
    <w:rsid w:val="00CC3D64"/>
    <w:rsid w:val="00CC52F6"/>
    <w:rsid w:val="00CC5738"/>
    <w:rsid w:val="00CC614D"/>
    <w:rsid w:val="00CC6867"/>
    <w:rsid w:val="00CC7802"/>
    <w:rsid w:val="00CD0031"/>
    <w:rsid w:val="00CD019A"/>
    <w:rsid w:val="00CD086E"/>
    <w:rsid w:val="00CD173C"/>
    <w:rsid w:val="00CD2A33"/>
    <w:rsid w:val="00CD3938"/>
    <w:rsid w:val="00CD3C50"/>
    <w:rsid w:val="00CD7333"/>
    <w:rsid w:val="00CE0CE9"/>
    <w:rsid w:val="00CE17E1"/>
    <w:rsid w:val="00CE3009"/>
    <w:rsid w:val="00CE37C6"/>
    <w:rsid w:val="00CE50EA"/>
    <w:rsid w:val="00CE551F"/>
    <w:rsid w:val="00CE5F74"/>
    <w:rsid w:val="00CE6AC8"/>
    <w:rsid w:val="00CF083E"/>
    <w:rsid w:val="00CF0C56"/>
    <w:rsid w:val="00CF12B6"/>
    <w:rsid w:val="00CF558D"/>
    <w:rsid w:val="00CF5D88"/>
    <w:rsid w:val="00D01774"/>
    <w:rsid w:val="00D017FA"/>
    <w:rsid w:val="00D01900"/>
    <w:rsid w:val="00D033D6"/>
    <w:rsid w:val="00D06B97"/>
    <w:rsid w:val="00D07B4E"/>
    <w:rsid w:val="00D07C76"/>
    <w:rsid w:val="00D10809"/>
    <w:rsid w:val="00D127F3"/>
    <w:rsid w:val="00D12B7F"/>
    <w:rsid w:val="00D137F2"/>
    <w:rsid w:val="00D13875"/>
    <w:rsid w:val="00D13FF7"/>
    <w:rsid w:val="00D140D8"/>
    <w:rsid w:val="00D14C99"/>
    <w:rsid w:val="00D15E59"/>
    <w:rsid w:val="00D16D3B"/>
    <w:rsid w:val="00D17CE8"/>
    <w:rsid w:val="00D21A6F"/>
    <w:rsid w:val="00D21C8E"/>
    <w:rsid w:val="00D23C4E"/>
    <w:rsid w:val="00D3079F"/>
    <w:rsid w:val="00D31BF3"/>
    <w:rsid w:val="00D33BBC"/>
    <w:rsid w:val="00D35B88"/>
    <w:rsid w:val="00D40E5E"/>
    <w:rsid w:val="00D4102C"/>
    <w:rsid w:val="00D410A6"/>
    <w:rsid w:val="00D419E1"/>
    <w:rsid w:val="00D4262F"/>
    <w:rsid w:val="00D46238"/>
    <w:rsid w:val="00D46BF4"/>
    <w:rsid w:val="00D50D2D"/>
    <w:rsid w:val="00D518DC"/>
    <w:rsid w:val="00D52320"/>
    <w:rsid w:val="00D549DF"/>
    <w:rsid w:val="00D557A6"/>
    <w:rsid w:val="00D564AA"/>
    <w:rsid w:val="00D579EF"/>
    <w:rsid w:val="00D605B8"/>
    <w:rsid w:val="00D62FBA"/>
    <w:rsid w:val="00D63DCB"/>
    <w:rsid w:val="00D64EC5"/>
    <w:rsid w:val="00D6559D"/>
    <w:rsid w:val="00D65D22"/>
    <w:rsid w:val="00D66016"/>
    <w:rsid w:val="00D66612"/>
    <w:rsid w:val="00D679F9"/>
    <w:rsid w:val="00D71A84"/>
    <w:rsid w:val="00D72027"/>
    <w:rsid w:val="00D726FD"/>
    <w:rsid w:val="00D728C4"/>
    <w:rsid w:val="00D729D7"/>
    <w:rsid w:val="00D74021"/>
    <w:rsid w:val="00D750B0"/>
    <w:rsid w:val="00D77029"/>
    <w:rsid w:val="00D779CB"/>
    <w:rsid w:val="00D80A78"/>
    <w:rsid w:val="00D811EE"/>
    <w:rsid w:val="00D82C3B"/>
    <w:rsid w:val="00D84C43"/>
    <w:rsid w:val="00D856AC"/>
    <w:rsid w:val="00D85A92"/>
    <w:rsid w:val="00D85BFF"/>
    <w:rsid w:val="00D85C89"/>
    <w:rsid w:val="00D9020A"/>
    <w:rsid w:val="00D9224F"/>
    <w:rsid w:val="00D93037"/>
    <w:rsid w:val="00D93573"/>
    <w:rsid w:val="00D9634D"/>
    <w:rsid w:val="00D963B9"/>
    <w:rsid w:val="00D967A2"/>
    <w:rsid w:val="00D97195"/>
    <w:rsid w:val="00D97847"/>
    <w:rsid w:val="00DA01F0"/>
    <w:rsid w:val="00DA0252"/>
    <w:rsid w:val="00DA0491"/>
    <w:rsid w:val="00DA05C6"/>
    <w:rsid w:val="00DA097A"/>
    <w:rsid w:val="00DA0B22"/>
    <w:rsid w:val="00DA107A"/>
    <w:rsid w:val="00DA1E26"/>
    <w:rsid w:val="00DA29C7"/>
    <w:rsid w:val="00DA3FFC"/>
    <w:rsid w:val="00DA44E1"/>
    <w:rsid w:val="00DA72E6"/>
    <w:rsid w:val="00DA77DF"/>
    <w:rsid w:val="00DA7F49"/>
    <w:rsid w:val="00DB031F"/>
    <w:rsid w:val="00DB1513"/>
    <w:rsid w:val="00DB1872"/>
    <w:rsid w:val="00DB34D5"/>
    <w:rsid w:val="00DB3A4E"/>
    <w:rsid w:val="00DB40AD"/>
    <w:rsid w:val="00DB47FC"/>
    <w:rsid w:val="00DB50D1"/>
    <w:rsid w:val="00DB5956"/>
    <w:rsid w:val="00DB6966"/>
    <w:rsid w:val="00DB7031"/>
    <w:rsid w:val="00DB7EC2"/>
    <w:rsid w:val="00DC24C3"/>
    <w:rsid w:val="00DC27C7"/>
    <w:rsid w:val="00DC372B"/>
    <w:rsid w:val="00DC3BFD"/>
    <w:rsid w:val="00DC468F"/>
    <w:rsid w:val="00DC51CB"/>
    <w:rsid w:val="00DC53C6"/>
    <w:rsid w:val="00DC5826"/>
    <w:rsid w:val="00DC766C"/>
    <w:rsid w:val="00DD136A"/>
    <w:rsid w:val="00DD16FF"/>
    <w:rsid w:val="00DD23F2"/>
    <w:rsid w:val="00DD26F5"/>
    <w:rsid w:val="00DD2735"/>
    <w:rsid w:val="00DD2959"/>
    <w:rsid w:val="00DD4692"/>
    <w:rsid w:val="00DD5FDF"/>
    <w:rsid w:val="00DD68A7"/>
    <w:rsid w:val="00DD7786"/>
    <w:rsid w:val="00DD7E74"/>
    <w:rsid w:val="00DE1D6F"/>
    <w:rsid w:val="00DE3565"/>
    <w:rsid w:val="00DE37CE"/>
    <w:rsid w:val="00DE3983"/>
    <w:rsid w:val="00DE437C"/>
    <w:rsid w:val="00DE46F3"/>
    <w:rsid w:val="00DE48B4"/>
    <w:rsid w:val="00DE4B0C"/>
    <w:rsid w:val="00DE5205"/>
    <w:rsid w:val="00DE60E6"/>
    <w:rsid w:val="00DE627F"/>
    <w:rsid w:val="00DE767C"/>
    <w:rsid w:val="00DF02D8"/>
    <w:rsid w:val="00DF2141"/>
    <w:rsid w:val="00DF215D"/>
    <w:rsid w:val="00DF297A"/>
    <w:rsid w:val="00DF31EE"/>
    <w:rsid w:val="00DF3F05"/>
    <w:rsid w:val="00DF42E7"/>
    <w:rsid w:val="00DF5265"/>
    <w:rsid w:val="00DF620F"/>
    <w:rsid w:val="00E00A60"/>
    <w:rsid w:val="00E011F1"/>
    <w:rsid w:val="00E01D7A"/>
    <w:rsid w:val="00E02D1A"/>
    <w:rsid w:val="00E034DF"/>
    <w:rsid w:val="00E045D9"/>
    <w:rsid w:val="00E06B4C"/>
    <w:rsid w:val="00E06D7F"/>
    <w:rsid w:val="00E12D52"/>
    <w:rsid w:val="00E138A4"/>
    <w:rsid w:val="00E15143"/>
    <w:rsid w:val="00E16B5C"/>
    <w:rsid w:val="00E16CD6"/>
    <w:rsid w:val="00E17CDF"/>
    <w:rsid w:val="00E20048"/>
    <w:rsid w:val="00E20D56"/>
    <w:rsid w:val="00E21207"/>
    <w:rsid w:val="00E2246D"/>
    <w:rsid w:val="00E22789"/>
    <w:rsid w:val="00E2279D"/>
    <w:rsid w:val="00E232C5"/>
    <w:rsid w:val="00E24074"/>
    <w:rsid w:val="00E251DA"/>
    <w:rsid w:val="00E25241"/>
    <w:rsid w:val="00E2632B"/>
    <w:rsid w:val="00E278C5"/>
    <w:rsid w:val="00E301EA"/>
    <w:rsid w:val="00E30D3F"/>
    <w:rsid w:val="00E316A3"/>
    <w:rsid w:val="00E3176E"/>
    <w:rsid w:val="00E31DBE"/>
    <w:rsid w:val="00E321DF"/>
    <w:rsid w:val="00E33995"/>
    <w:rsid w:val="00E36F4A"/>
    <w:rsid w:val="00E37E0D"/>
    <w:rsid w:val="00E40919"/>
    <w:rsid w:val="00E40FA1"/>
    <w:rsid w:val="00E43C1C"/>
    <w:rsid w:val="00E4411C"/>
    <w:rsid w:val="00E44344"/>
    <w:rsid w:val="00E45818"/>
    <w:rsid w:val="00E45C15"/>
    <w:rsid w:val="00E46B17"/>
    <w:rsid w:val="00E479C4"/>
    <w:rsid w:val="00E51488"/>
    <w:rsid w:val="00E563D8"/>
    <w:rsid w:val="00E564C7"/>
    <w:rsid w:val="00E56B6C"/>
    <w:rsid w:val="00E56B87"/>
    <w:rsid w:val="00E56F40"/>
    <w:rsid w:val="00E575F2"/>
    <w:rsid w:val="00E5794C"/>
    <w:rsid w:val="00E607D4"/>
    <w:rsid w:val="00E623B8"/>
    <w:rsid w:val="00E62711"/>
    <w:rsid w:val="00E62DDB"/>
    <w:rsid w:val="00E62F8E"/>
    <w:rsid w:val="00E63D6C"/>
    <w:rsid w:val="00E647A9"/>
    <w:rsid w:val="00E6544F"/>
    <w:rsid w:val="00E6791D"/>
    <w:rsid w:val="00E67FD5"/>
    <w:rsid w:val="00E72ECA"/>
    <w:rsid w:val="00E765D1"/>
    <w:rsid w:val="00E76815"/>
    <w:rsid w:val="00E77371"/>
    <w:rsid w:val="00E77830"/>
    <w:rsid w:val="00E8275D"/>
    <w:rsid w:val="00E827D9"/>
    <w:rsid w:val="00E82A77"/>
    <w:rsid w:val="00E83735"/>
    <w:rsid w:val="00E83C01"/>
    <w:rsid w:val="00E84FC7"/>
    <w:rsid w:val="00E862AB"/>
    <w:rsid w:val="00E86A4F"/>
    <w:rsid w:val="00E86C9C"/>
    <w:rsid w:val="00E87315"/>
    <w:rsid w:val="00E87740"/>
    <w:rsid w:val="00E87CA3"/>
    <w:rsid w:val="00E87EE4"/>
    <w:rsid w:val="00E9055E"/>
    <w:rsid w:val="00E91D11"/>
    <w:rsid w:val="00E91E4F"/>
    <w:rsid w:val="00E92617"/>
    <w:rsid w:val="00E93692"/>
    <w:rsid w:val="00E93C93"/>
    <w:rsid w:val="00E93E51"/>
    <w:rsid w:val="00E948A2"/>
    <w:rsid w:val="00E94B9F"/>
    <w:rsid w:val="00E97F87"/>
    <w:rsid w:val="00EA0328"/>
    <w:rsid w:val="00EA0A13"/>
    <w:rsid w:val="00EA0F65"/>
    <w:rsid w:val="00EA36F6"/>
    <w:rsid w:val="00EA3C44"/>
    <w:rsid w:val="00EA3EAF"/>
    <w:rsid w:val="00EA4DEF"/>
    <w:rsid w:val="00EA4E24"/>
    <w:rsid w:val="00EA4E61"/>
    <w:rsid w:val="00EA5C08"/>
    <w:rsid w:val="00EA6BA6"/>
    <w:rsid w:val="00EA770E"/>
    <w:rsid w:val="00EA7883"/>
    <w:rsid w:val="00EB014B"/>
    <w:rsid w:val="00EB0A2B"/>
    <w:rsid w:val="00EB2285"/>
    <w:rsid w:val="00EB363F"/>
    <w:rsid w:val="00EB431D"/>
    <w:rsid w:val="00EB4780"/>
    <w:rsid w:val="00EB6701"/>
    <w:rsid w:val="00EC0DF9"/>
    <w:rsid w:val="00EC10DC"/>
    <w:rsid w:val="00EC2C3B"/>
    <w:rsid w:val="00EC3388"/>
    <w:rsid w:val="00EC3D68"/>
    <w:rsid w:val="00EC4842"/>
    <w:rsid w:val="00EC50FD"/>
    <w:rsid w:val="00EC63E6"/>
    <w:rsid w:val="00EC6EC0"/>
    <w:rsid w:val="00EC714D"/>
    <w:rsid w:val="00EC71E7"/>
    <w:rsid w:val="00EC772A"/>
    <w:rsid w:val="00ED11AD"/>
    <w:rsid w:val="00ED1FEE"/>
    <w:rsid w:val="00ED2C60"/>
    <w:rsid w:val="00ED3477"/>
    <w:rsid w:val="00ED347C"/>
    <w:rsid w:val="00ED407E"/>
    <w:rsid w:val="00ED469D"/>
    <w:rsid w:val="00ED5311"/>
    <w:rsid w:val="00ED71A7"/>
    <w:rsid w:val="00EE13EB"/>
    <w:rsid w:val="00EE14C1"/>
    <w:rsid w:val="00EE4728"/>
    <w:rsid w:val="00EE48DA"/>
    <w:rsid w:val="00EE5814"/>
    <w:rsid w:val="00EE5C09"/>
    <w:rsid w:val="00EF0AA3"/>
    <w:rsid w:val="00EF1245"/>
    <w:rsid w:val="00EF23C2"/>
    <w:rsid w:val="00EF26B1"/>
    <w:rsid w:val="00EF2BFA"/>
    <w:rsid w:val="00EF34EB"/>
    <w:rsid w:val="00EF35D1"/>
    <w:rsid w:val="00EF7547"/>
    <w:rsid w:val="00EF7C2B"/>
    <w:rsid w:val="00F00F2D"/>
    <w:rsid w:val="00F03F73"/>
    <w:rsid w:val="00F040A8"/>
    <w:rsid w:val="00F04E1D"/>
    <w:rsid w:val="00F05DE3"/>
    <w:rsid w:val="00F06303"/>
    <w:rsid w:val="00F06857"/>
    <w:rsid w:val="00F06876"/>
    <w:rsid w:val="00F070E5"/>
    <w:rsid w:val="00F0784C"/>
    <w:rsid w:val="00F07B0F"/>
    <w:rsid w:val="00F07E11"/>
    <w:rsid w:val="00F109C8"/>
    <w:rsid w:val="00F10C1D"/>
    <w:rsid w:val="00F113C3"/>
    <w:rsid w:val="00F11DF2"/>
    <w:rsid w:val="00F11E72"/>
    <w:rsid w:val="00F126C4"/>
    <w:rsid w:val="00F137F7"/>
    <w:rsid w:val="00F13B56"/>
    <w:rsid w:val="00F13BEB"/>
    <w:rsid w:val="00F13D83"/>
    <w:rsid w:val="00F14201"/>
    <w:rsid w:val="00F14FD9"/>
    <w:rsid w:val="00F151D2"/>
    <w:rsid w:val="00F15777"/>
    <w:rsid w:val="00F161AC"/>
    <w:rsid w:val="00F16954"/>
    <w:rsid w:val="00F16FEE"/>
    <w:rsid w:val="00F179E0"/>
    <w:rsid w:val="00F20067"/>
    <w:rsid w:val="00F20645"/>
    <w:rsid w:val="00F20A94"/>
    <w:rsid w:val="00F212BE"/>
    <w:rsid w:val="00F217BC"/>
    <w:rsid w:val="00F226A1"/>
    <w:rsid w:val="00F22AC2"/>
    <w:rsid w:val="00F23438"/>
    <w:rsid w:val="00F236EB"/>
    <w:rsid w:val="00F23A28"/>
    <w:rsid w:val="00F2426F"/>
    <w:rsid w:val="00F249C5"/>
    <w:rsid w:val="00F27741"/>
    <w:rsid w:val="00F27ACB"/>
    <w:rsid w:val="00F27B81"/>
    <w:rsid w:val="00F3012F"/>
    <w:rsid w:val="00F301B8"/>
    <w:rsid w:val="00F320D9"/>
    <w:rsid w:val="00F32661"/>
    <w:rsid w:val="00F33962"/>
    <w:rsid w:val="00F34E72"/>
    <w:rsid w:val="00F375EF"/>
    <w:rsid w:val="00F40C6E"/>
    <w:rsid w:val="00F42905"/>
    <w:rsid w:val="00F434DF"/>
    <w:rsid w:val="00F44AC0"/>
    <w:rsid w:val="00F44CDE"/>
    <w:rsid w:val="00F45132"/>
    <w:rsid w:val="00F452FF"/>
    <w:rsid w:val="00F463A4"/>
    <w:rsid w:val="00F46AB7"/>
    <w:rsid w:val="00F46F22"/>
    <w:rsid w:val="00F47327"/>
    <w:rsid w:val="00F477D2"/>
    <w:rsid w:val="00F5102D"/>
    <w:rsid w:val="00F51916"/>
    <w:rsid w:val="00F51A0F"/>
    <w:rsid w:val="00F51AF2"/>
    <w:rsid w:val="00F51BFC"/>
    <w:rsid w:val="00F51EE2"/>
    <w:rsid w:val="00F522BB"/>
    <w:rsid w:val="00F5269B"/>
    <w:rsid w:val="00F53552"/>
    <w:rsid w:val="00F53AE4"/>
    <w:rsid w:val="00F54347"/>
    <w:rsid w:val="00F54B4E"/>
    <w:rsid w:val="00F56921"/>
    <w:rsid w:val="00F60864"/>
    <w:rsid w:val="00F62D3A"/>
    <w:rsid w:val="00F62E13"/>
    <w:rsid w:val="00F62F5E"/>
    <w:rsid w:val="00F631E5"/>
    <w:rsid w:val="00F64C70"/>
    <w:rsid w:val="00F64E56"/>
    <w:rsid w:val="00F65466"/>
    <w:rsid w:val="00F66187"/>
    <w:rsid w:val="00F66C6E"/>
    <w:rsid w:val="00F678B3"/>
    <w:rsid w:val="00F70B7D"/>
    <w:rsid w:val="00F71726"/>
    <w:rsid w:val="00F71DC1"/>
    <w:rsid w:val="00F7214D"/>
    <w:rsid w:val="00F72ECD"/>
    <w:rsid w:val="00F73368"/>
    <w:rsid w:val="00F737C7"/>
    <w:rsid w:val="00F76101"/>
    <w:rsid w:val="00F76EF2"/>
    <w:rsid w:val="00F77811"/>
    <w:rsid w:val="00F8100B"/>
    <w:rsid w:val="00F81846"/>
    <w:rsid w:val="00F82D19"/>
    <w:rsid w:val="00F83E64"/>
    <w:rsid w:val="00F84DD8"/>
    <w:rsid w:val="00F853F0"/>
    <w:rsid w:val="00F85481"/>
    <w:rsid w:val="00F85F58"/>
    <w:rsid w:val="00F860C7"/>
    <w:rsid w:val="00F8732F"/>
    <w:rsid w:val="00F87D56"/>
    <w:rsid w:val="00F9143B"/>
    <w:rsid w:val="00F91C03"/>
    <w:rsid w:val="00F94D7A"/>
    <w:rsid w:val="00F96686"/>
    <w:rsid w:val="00FA0F15"/>
    <w:rsid w:val="00FA2255"/>
    <w:rsid w:val="00FA321A"/>
    <w:rsid w:val="00FA33C4"/>
    <w:rsid w:val="00FA771E"/>
    <w:rsid w:val="00FB0104"/>
    <w:rsid w:val="00FB10FE"/>
    <w:rsid w:val="00FB128F"/>
    <w:rsid w:val="00FB1E35"/>
    <w:rsid w:val="00FB4098"/>
    <w:rsid w:val="00FB46E1"/>
    <w:rsid w:val="00FB531F"/>
    <w:rsid w:val="00FB550C"/>
    <w:rsid w:val="00FB55A7"/>
    <w:rsid w:val="00FB5759"/>
    <w:rsid w:val="00FB5D29"/>
    <w:rsid w:val="00FB5EE3"/>
    <w:rsid w:val="00FB6D20"/>
    <w:rsid w:val="00FB75B7"/>
    <w:rsid w:val="00FC0AE2"/>
    <w:rsid w:val="00FC3447"/>
    <w:rsid w:val="00FC40CF"/>
    <w:rsid w:val="00FC475D"/>
    <w:rsid w:val="00FC4F44"/>
    <w:rsid w:val="00FC698F"/>
    <w:rsid w:val="00FC7088"/>
    <w:rsid w:val="00FC7745"/>
    <w:rsid w:val="00FD31F9"/>
    <w:rsid w:val="00FD327D"/>
    <w:rsid w:val="00FD3879"/>
    <w:rsid w:val="00FD38D4"/>
    <w:rsid w:val="00FD48FA"/>
    <w:rsid w:val="00FD64D0"/>
    <w:rsid w:val="00FD66D6"/>
    <w:rsid w:val="00FD6C94"/>
    <w:rsid w:val="00FD6FC2"/>
    <w:rsid w:val="00FD7234"/>
    <w:rsid w:val="00FD7E12"/>
    <w:rsid w:val="00FE0AB2"/>
    <w:rsid w:val="00FE0E6D"/>
    <w:rsid w:val="00FE15D1"/>
    <w:rsid w:val="00FE1D55"/>
    <w:rsid w:val="00FE250E"/>
    <w:rsid w:val="00FE3747"/>
    <w:rsid w:val="00FE41CB"/>
    <w:rsid w:val="00FE45D2"/>
    <w:rsid w:val="00FE5487"/>
    <w:rsid w:val="00FE5730"/>
    <w:rsid w:val="00FE6017"/>
    <w:rsid w:val="00FE645F"/>
    <w:rsid w:val="00FE6D44"/>
    <w:rsid w:val="00FF0480"/>
    <w:rsid w:val="00FF1AC4"/>
    <w:rsid w:val="00FF2080"/>
    <w:rsid w:val="00FF2A37"/>
    <w:rsid w:val="00FF34C5"/>
    <w:rsid w:val="00FF42B0"/>
    <w:rsid w:val="00FF4A61"/>
    <w:rsid w:val="00FF6806"/>
    <w:rsid w:val="00FF7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C769F7"/>
  <w15:docId w15:val="{84F0D2CD-83DB-42E2-8F18-EC3E43CF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D56"/>
    <w:pPr>
      <w:ind w:left="720"/>
      <w:contextualSpacing/>
    </w:pPr>
    <w:rPr>
      <w:rFonts w:ascii="Calibri" w:hAnsi="Calibri" w:cs="Times New Roman"/>
    </w:rPr>
  </w:style>
  <w:style w:type="paragraph" w:styleId="FootnoteText">
    <w:name w:val="footnote text"/>
    <w:basedOn w:val="Normal"/>
    <w:link w:val="FootnoteTextChar"/>
    <w:uiPriority w:val="99"/>
    <w:unhideWhenUsed/>
    <w:rsid w:val="002D0B32"/>
    <w:pPr>
      <w:spacing w:after="0" w:line="240" w:lineRule="auto"/>
    </w:pPr>
    <w:rPr>
      <w:sz w:val="20"/>
      <w:szCs w:val="20"/>
    </w:rPr>
  </w:style>
  <w:style w:type="character" w:customStyle="1" w:styleId="FootnoteTextChar">
    <w:name w:val="Footnote Text Char"/>
    <w:basedOn w:val="DefaultParagraphFont"/>
    <w:link w:val="FootnoteText"/>
    <w:uiPriority w:val="99"/>
    <w:rsid w:val="002D0B32"/>
    <w:rPr>
      <w:sz w:val="20"/>
      <w:szCs w:val="20"/>
    </w:rPr>
  </w:style>
  <w:style w:type="character" w:styleId="FootnoteReference">
    <w:name w:val="footnote reference"/>
    <w:basedOn w:val="DefaultParagraphFont"/>
    <w:uiPriority w:val="99"/>
    <w:unhideWhenUsed/>
    <w:rsid w:val="002D0B32"/>
    <w:rPr>
      <w:vertAlign w:val="superscript"/>
    </w:rPr>
  </w:style>
  <w:style w:type="paragraph" w:customStyle="1" w:styleId="Default">
    <w:name w:val="Default"/>
    <w:rsid w:val="008A2C92"/>
    <w:pPr>
      <w:autoSpaceDE w:val="0"/>
      <w:autoSpaceDN w:val="0"/>
      <w:adjustRightInd w:val="0"/>
      <w:spacing w:after="0" w:line="240" w:lineRule="auto"/>
    </w:pPr>
    <w:rPr>
      <w:rFonts w:ascii="HelveticaNeue LT 57 Cn" w:hAnsi="HelveticaNeue LT 57 Cn" w:cs="HelveticaNeue LT 57 Cn"/>
      <w:color w:val="000000"/>
      <w:sz w:val="24"/>
      <w:szCs w:val="24"/>
    </w:rPr>
  </w:style>
  <w:style w:type="paragraph" w:styleId="BalloonText">
    <w:name w:val="Balloon Text"/>
    <w:basedOn w:val="Normal"/>
    <w:link w:val="BalloonTextChar"/>
    <w:uiPriority w:val="99"/>
    <w:semiHidden/>
    <w:unhideWhenUsed/>
    <w:rsid w:val="006A2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F76"/>
    <w:rPr>
      <w:rFonts w:ascii="Tahoma" w:hAnsi="Tahoma" w:cs="Tahoma"/>
      <w:sz w:val="16"/>
      <w:szCs w:val="16"/>
    </w:rPr>
  </w:style>
  <w:style w:type="character" w:customStyle="1" w:styleId="A0">
    <w:name w:val="A0"/>
    <w:uiPriority w:val="99"/>
    <w:rsid w:val="002A238A"/>
    <w:rPr>
      <w:rFonts w:ascii="HelveticaNeue LT 57 Cn" w:hAnsi="HelveticaNeue LT 57 Cn" w:cs="HelveticaNeue LT 57 Cn" w:hint="default"/>
      <w:i/>
      <w:iCs/>
      <w:color w:val="000000"/>
    </w:rPr>
  </w:style>
  <w:style w:type="paragraph" w:styleId="NoSpacing">
    <w:name w:val="No Spacing"/>
    <w:uiPriority w:val="1"/>
    <w:qFormat/>
    <w:rsid w:val="00B27EB4"/>
    <w:pPr>
      <w:spacing w:after="0" w:line="240" w:lineRule="auto"/>
    </w:pPr>
  </w:style>
  <w:style w:type="paragraph" w:styleId="Header">
    <w:name w:val="header"/>
    <w:basedOn w:val="Normal"/>
    <w:link w:val="HeaderChar"/>
    <w:uiPriority w:val="99"/>
    <w:unhideWhenUsed/>
    <w:rsid w:val="00A95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583"/>
  </w:style>
  <w:style w:type="paragraph" w:styleId="Footer">
    <w:name w:val="footer"/>
    <w:basedOn w:val="Normal"/>
    <w:link w:val="FooterChar"/>
    <w:uiPriority w:val="99"/>
    <w:unhideWhenUsed/>
    <w:rsid w:val="00A95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583"/>
  </w:style>
  <w:style w:type="character" w:styleId="CommentReference">
    <w:name w:val="annotation reference"/>
    <w:basedOn w:val="DefaultParagraphFont"/>
    <w:uiPriority w:val="99"/>
    <w:semiHidden/>
    <w:unhideWhenUsed/>
    <w:rsid w:val="002351CF"/>
    <w:rPr>
      <w:sz w:val="16"/>
      <w:szCs w:val="16"/>
    </w:rPr>
  </w:style>
  <w:style w:type="paragraph" w:styleId="CommentText">
    <w:name w:val="annotation text"/>
    <w:basedOn w:val="Normal"/>
    <w:link w:val="CommentTextChar"/>
    <w:uiPriority w:val="99"/>
    <w:semiHidden/>
    <w:unhideWhenUsed/>
    <w:rsid w:val="002351CF"/>
    <w:pPr>
      <w:spacing w:line="240" w:lineRule="auto"/>
    </w:pPr>
    <w:rPr>
      <w:sz w:val="20"/>
      <w:szCs w:val="20"/>
    </w:rPr>
  </w:style>
  <w:style w:type="character" w:customStyle="1" w:styleId="CommentTextChar">
    <w:name w:val="Comment Text Char"/>
    <w:basedOn w:val="DefaultParagraphFont"/>
    <w:link w:val="CommentText"/>
    <w:uiPriority w:val="99"/>
    <w:semiHidden/>
    <w:rsid w:val="002351CF"/>
    <w:rPr>
      <w:sz w:val="20"/>
      <w:szCs w:val="20"/>
    </w:rPr>
  </w:style>
  <w:style w:type="paragraph" w:styleId="CommentSubject">
    <w:name w:val="annotation subject"/>
    <w:basedOn w:val="CommentText"/>
    <w:next w:val="CommentText"/>
    <w:link w:val="CommentSubjectChar"/>
    <w:uiPriority w:val="99"/>
    <w:semiHidden/>
    <w:unhideWhenUsed/>
    <w:rsid w:val="002351CF"/>
    <w:rPr>
      <w:b/>
      <w:bCs/>
    </w:rPr>
  </w:style>
  <w:style w:type="character" w:customStyle="1" w:styleId="CommentSubjectChar">
    <w:name w:val="Comment Subject Char"/>
    <w:basedOn w:val="CommentTextChar"/>
    <w:link w:val="CommentSubject"/>
    <w:uiPriority w:val="99"/>
    <w:semiHidden/>
    <w:rsid w:val="002351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706463">
      <w:bodyDiv w:val="1"/>
      <w:marLeft w:val="0"/>
      <w:marRight w:val="0"/>
      <w:marTop w:val="0"/>
      <w:marBottom w:val="0"/>
      <w:divBdr>
        <w:top w:val="none" w:sz="0" w:space="0" w:color="auto"/>
        <w:left w:val="none" w:sz="0" w:space="0" w:color="auto"/>
        <w:bottom w:val="none" w:sz="0" w:space="0" w:color="auto"/>
        <w:right w:val="none" w:sz="0" w:space="0" w:color="auto"/>
      </w:divBdr>
    </w:div>
    <w:div w:id="1058283423">
      <w:bodyDiv w:val="1"/>
      <w:marLeft w:val="0"/>
      <w:marRight w:val="0"/>
      <w:marTop w:val="0"/>
      <w:marBottom w:val="0"/>
      <w:divBdr>
        <w:top w:val="none" w:sz="0" w:space="0" w:color="auto"/>
        <w:left w:val="none" w:sz="0" w:space="0" w:color="auto"/>
        <w:bottom w:val="none" w:sz="0" w:space="0" w:color="auto"/>
        <w:right w:val="none" w:sz="0" w:space="0" w:color="auto"/>
      </w:divBdr>
    </w:div>
    <w:div w:id="1404256806">
      <w:bodyDiv w:val="1"/>
      <w:marLeft w:val="0"/>
      <w:marRight w:val="0"/>
      <w:marTop w:val="0"/>
      <w:marBottom w:val="0"/>
      <w:divBdr>
        <w:top w:val="none" w:sz="0" w:space="0" w:color="auto"/>
        <w:left w:val="none" w:sz="0" w:space="0" w:color="auto"/>
        <w:bottom w:val="none" w:sz="0" w:space="0" w:color="auto"/>
        <w:right w:val="none" w:sz="0" w:space="0" w:color="auto"/>
      </w:divBdr>
    </w:div>
    <w:div w:id="1607536470">
      <w:bodyDiv w:val="1"/>
      <w:marLeft w:val="0"/>
      <w:marRight w:val="0"/>
      <w:marTop w:val="0"/>
      <w:marBottom w:val="0"/>
      <w:divBdr>
        <w:top w:val="none" w:sz="0" w:space="0" w:color="auto"/>
        <w:left w:val="none" w:sz="0" w:space="0" w:color="auto"/>
        <w:bottom w:val="none" w:sz="0" w:space="0" w:color="auto"/>
        <w:right w:val="none" w:sz="0" w:space="0" w:color="auto"/>
      </w:divBdr>
    </w:div>
    <w:div w:id="20685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63DFE-FE61-43C9-BD3B-B6062A210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1342</Words>
  <Characters>7650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Asger Hallberg Borg</dc:creator>
  <cp:lastModifiedBy>Asger Hallberg Borg</cp:lastModifiedBy>
  <cp:revision>2</cp:revision>
  <cp:lastPrinted>2018-01-25T12:11:00Z</cp:lastPrinted>
  <dcterms:created xsi:type="dcterms:W3CDTF">2018-02-13T10:37:00Z</dcterms:created>
  <dcterms:modified xsi:type="dcterms:W3CDTF">2018-02-13T10:37:00Z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800273290</vt:i4>
  </property>
</Properties>
</file>